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4EC2" w:rsidRDefault="00E34EC2" w:rsidP="00E34EC2">
      <w:pPr>
        <w:jc w:val="center"/>
        <w:rPr>
          <w:rFonts w:ascii="Calibri" w:hAnsi="Calibri" w:cs="Calibri"/>
          <w:b/>
          <w:color w:val="002060"/>
          <w:sz w:val="36"/>
          <w:szCs w:val="36"/>
        </w:rPr>
      </w:pPr>
    </w:p>
    <w:tbl>
      <w:tblPr>
        <w:tblW w:w="0" w:type="auto"/>
        <w:tblInd w:w="108" w:type="dxa"/>
        <w:tblLayout w:type="fixed"/>
        <w:tblLook w:val="0000"/>
      </w:tblPr>
      <w:tblGrid>
        <w:gridCol w:w="3039"/>
        <w:gridCol w:w="3394"/>
        <w:gridCol w:w="2953"/>
      </w:tblGrid>
      <w:tr w:rsidR="00E34EC2" w:rsidTr="00BF46EB">
        <w:trPr>
          <w:trHeight w:val="1211"/>
        </w:trPr>
        <w:tc>
          <w:tcPr>
            <w:tcW w:w="3039" w:type="dxa"/>
            <w:shd w:val="clear" w:color="auto" w:fill="auto"/>
          </w:tcPr>
          <w:p w:rsidR="00E34EC2" w:rsidRDefault="00E34EC2" w:rsidP="00BF46EB">
            <w:pPr>
              <w:jc w:val="both"/>
            </w:pPr>
            <w:r>
              <w:rPr>
                <w:noProof/>
                <w:lang w:eastAsia="it-IT"/>
              </w:rPr>
              <w:drawing>
                <wp:inline distT="0" distB="0" distL="0" distR="0">
                  <wp:extent cx="1190625" cy="762000"/>
                  <wp:effectExtent l="0" t="0" r="9525"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90625" cy="762000"/>
                          </a:xfrm>
                          <a:prstGeom prst="rect">
                            <a:avLst/>
                          </a:prstGeom>
                          <a:solidFill>
                            <a:srgbClr val="FFFFFF"/>
                          </a:solidFill>
                          <a:ln>
                            <a:noFill/>
                          </a:ln>
                        </pic:spPr>
                      </pic:pic>
                    </a:graphicData>
                  </a:graphic>
                </wp:inline>
              </w:drawing>
            </w:r>
          </w:p>
        </w:tc>
        <w:tc>
          <w:tcPr>
            <w:tcW w:w="3394" w:type="dxa"/>
            <w:shd w:val="clear" w:color="auto" w:fill="auto"/>
          </w:tcPr>
          <w:p w:rsidR="00E34EC2" w:rsidRDefault="00E34EC2" w:rsidP="00BF46EB">
            <w:pPr>
              <w:jc w:val="center"/>
            </w:pPr>
            <w:r>
              <w:rPr>
                <w:noProof/>
                <w:lang w:eastAsia="it-IT"/>
              </w:rPr>
              <w:drawing>
                <wp:inline distT="0" distB="0" distL="0" distR="0">
                  <wp:extent cx="1409700" cy="81915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09700" cy="819150"/>
                          </a:xfrm>
                          <a:prstGeom prst="rect">
                            <a:avLst/>
                          </a:prstGeom>
                          <a:solidFill>
                            <a:srgbClr val="FFFFFF"/>
                          </a:solidFill>
                          <a:ln>
                            <a:noFill/>
                          </a:ln>
                        </pic:spPr>
                      </pic:pic>
                    </a:graphicData>
                  </a:graphic>
                </wp:inline>
              </w:drawing>
            </w:r>
          </w:p>
        </w:tc>
        <w:tc>
          <w:tcPr>
            <w:tcW w:w="2953" w:type="dxa"/>
            <w:shd w:val="clear" w:color="auto" w:fill="auto"/>
          </w:tcPr>
          <w:p w:rsidR="00E34EC2" w:rsidRDefault="00E34EC2" w:rsidP="00BF46EB">
            <w:pPr>
              <w:jc w:val="right"/>
            </w:pPr>
            <w:r>
              <w:rPr>
                <w:noProof/>
                <w:lang w:eastAsia="it-IT"/>
              </w:rPr>
              <w:drawing>
                <wp:inline distT="0" distB="0" distL="0" distR="0">
                  <wp:extent cx="809625" cy="819150"/>
                  <wp:effectExtent l="0" t="0" r="9525"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09625" cy="819150"/>
                          </a:xfrm>
                          <a:prstGeom prst="rect">
                            <a:avLst/>
                          </a:prstGeom>
                          <a:solidFill>
                            <a:srgbClr val="FFFFFF"/>
                          </a:solidFill>
                          <a:ln>
                            <a:noFill/>
                          </a:ln>
                        </pic:spPr>
                      </pic:pic>
                    </a:graphicData>
                  </a:graphic>
                </wp:inline>
              </w:drawing>
            </w:r>
          </w:p>
        </w:tc>
      </w:tr>
    </w:tbl>
    <w:p w:rsidR="00E34EC2" w:rsidRDefault="00E34EC2" w:rsidP="00E34EC2">
      <w:pPr>
        <w:jc w:val="center"/>
        <w:rPr>
          <w:rFonts w:ascii="Comic Sans MS" w:hAnsi="Comic Sans MS" w:cs="Comic Sans MS"/>
          <w:b/>
          <w:sz w:val="32"/>
          <w:szCs w:val="32"/>
        </w:rPr>
      </w:pPr>
    </w:p>
    <w:p w:rsidR="00E34EC2" w:rsidRDefault="00E34EC2" w:rsidP="00E34EC2">
      <w:pPr>
        <w:jc w:val="center"/>
        <w:rPr>
          <w:rFonts w:ascii="Comic Sans MS" w:hAnsi="Comic Sans MS" w:cs="Comic Sans MS"/>
          <w:b/>
          <w:sz w:val="32"/>
          <w:szCs w:val="32"/>
        </w:rPr>
      </w:pPr>
    </w:p>
    <w:p w:rsidR="00E34EC2" w:rsidRDefault="00E34EC2" w:rsidP="00E34EC2">
      <w:pPr>
        <w:jc w:val="center"/>
        <w:rPr>
          <w:rFonts w:ascii="Comic Sans MS" w:hAnsi="Comic Sans MS" w:cs="Comic Sans MS"/>
          <w:b/>
          <w:sz w:val="32"/>
          <w:szCs w:val="32"/>
        </w:rPr>
      </w:pPr>
    </w:p>
    <w:p w:rsidR="00E34EC2" w:rsidRDefault="00E34EC2" w:rsidP="00E34EC2">
      <w:pPr>
        <w:jc w:val="center"/>
        <w:rPr>
          <w:rFonts w:ascii="Comic Sans MS" w:hAnsi="Comic Sans MS" w:cs="Comic Sans MS"/>
          <w:b/>
          <w:sz w:val="28"/>
          <w:szCs w:val="28"/>
        </w:rPr>
      </w:pPr>
      <w:r>
        <w:rPr>
          <w:rFonts w:ascii="Comic Sans MS" w:hAnsi="Comic Sans MS" w:cs="Comic Sans MS"/>
          <w:b/>
          <w:sz w:val="32"/>
          <w:szCs w:val="32"/>
        </w:rPr>
        <w:t>ISTITUTO ISTRUZIONE SUPERIORE “G. MARCONI”</w:t>
      </w:r>
    </w:p>
    <w:p w:rsidR="00E34EC2" w:rsidRPr="002B5558" w:rsidRDefault="00E34EC2" w:rsidP="00E34EC2">
      <w:pPr>
        <w:jc w:val="center"/>
      </w:pPr>
      <w:r>
        <w:rPr>
          <w:rFonts w:ascii="Comic Sans MS" w:hAnsi="Comic Sans MS" w:cs="Comic Sans MS"/>
          <w:b/>
          <w:sz w:val="28"/>
          <w:szCs w:val="28"/>
        </w:rPr>
        <w:t xml:space="preserve">80058 - Torre Annunziata – Via Roma </w:t>
      </w:r>
      <w:proofErr w:type="spellStart"/>
      <w:r>
        <w:rPr>
          <w:rFonts w:ascii="Comic Sans MS" w:hAnsi="Comic Sans MS" w:cs="Comic Sans MS"/>
          <w:b/>
          <w:sz w:val="28"/>
          <w:szCs w:val="28"/>
        </w:rPr>
        <w:t>Trav</w:t>
      </w:r>
      <w:proofErr w:type="spellEnd"/>
      <w:r>
        <w:rPr>
          <w:rFonts w:ascii="Comic Sans MS" w:hAnsi="Comic Sans MS" w:cs="Comic Sans MS"/>
          <w:b/>
          <w:sz w:val="28"/>
          <w:szCs w:val="28"/>
        </w:rPr>
        <w:t>. Siano</w:t>
      </w:r>
    </w:p>
    <w:p w:rsidR="00E34EC2" w:rsidRDefault="00E34EC2" w:rsidP="00E34EC2">
      <w:pPr>
        <w:ind w:firstLine="567"/>
        <w:jc w:val="center"/>
      </w:pPr>
      <w:r w:rsidRPr="002B5558">
        <w:t>Tel. (081) 861 53 70 - Fax (081) 862 64 31-C.F.82006730632</w:t>
      </w:r>
    </w:p>
    <w:p w:rsidR="00E34EC2" w:rsidRDefault="00E34EC2" w:rsidP="00E34EC2">
      <w:pPr>
        <w:pStyle w:val="Titolo6"/>
        <w:spacing w:before="0" w:after="0"/>
        <w:jc w:val="center"/>
      </w:pPr>
      <w:r>
        <w:t>Sito Web: www.itimarconi.gov.it -  e-mail: nais08900c@istruzione.it  -  nais08900c@pec.istruzione.it</w:t>
      </w:r>
    </w:p>
    <w:p w:rsidR="00E34EC2" w:rsidRDefault="00E34EC2" w:rsidP="00E34EC2"/>
    <w:p w:rsidR="00E34EC2" w:rsidRDefault="00E34EC2" w:rsidP="00E34EC2">
      <w:pPr>
        <w:jc w:val="center"/>
        <w:rPr>
          <w:rFonts w:ascii="Calibri" w:hAnsi="Calibri" w:cs="Calibri"/>
          <w:b/>
          <w:color w:val="002060"/>
          <w:sz w:val="36"/>
          <w:szCs w:val="36"/>
        </w:rPr>
      </w:pPr>
    </w:p>
    <w:p w:rsidR="00E34EC2" w:rsidRDefault="00E34EC2" w:rsidP="00E34EC2">
      <w:pPr>
        <w:jc w:val="center"/>
        <w:rPr>
          <w:rFonts w:ascii="Calibri" w:hAnsi="Calibri" w:cs="Calibri"/>
          <w:b/>
          <w:color w:val="002060"/>
          <w:sz w:val="36"/>
          <w:szCs w:val="36"/>
        </w:rPr>
      </w:pPr>
    </w:p>
    <w:p w:rsidR="00E34EC2" w:rsidRDefault="00E34EC2" w:rsidP="00E34EC2">
      <w:pPr>
        <w:jc w:val="center"/>
        <w:rPr>
          <w:rFonts w:ascii="Garamond" w:hAnsi="Garamond" w:cs="Garamond"/>
          <w:b/>
          <w:color w:val="002060"/>
          <w:sz w:val="36"/>
          <w:szCs w:val="36"/>
        </w:rPr>
      </w:pPr>
      <w:r>
        <w:rPr>
          <w:rFonts w:ascii="Garamond" w:hAnsi="Garamond" w:cs="Garamond"/>
          <w:b/>
          <w:color w:val="002060"/>
          <w:sz w:val="36"/>
          <w:szCs w:val="36"/>
        </w:rPr>
        <w:t>PROGRAMMAZIONE DIDATTICA</w:t>
      </w:r>
    </w:p>
    <w:p w:rsidR="00E34EC2" w:rsidRDefault="00E34EC2" w:rsidP="00E34EC2">
      <w:pPr>
        <w:jc w:val="center"/>
        <w:rPr>
          <w:rFonts w:ascii="Garamond" w:hAnsi="Garamond" w:cs="Garamond"/>
        </w:rPr>
      </w:pPr>
      <w:r>
        <w:rPr>
          <w:rFonts w:ascii="Garamond" w:hAnsi="Garamond" w:cs="Garamond"/>
          <w:b/>
          <w:color w:val="002060"/>
          <w:sz w:val="36"/>
          <w:szCs w:val="36"/>
        </w:rPr>
        <w:t xml:space="preserve"> </w:t>
      </w:r>
    </w:p>
    <w:p w:rsidR="00E34EC2" w:rsidRDefault="00E34EC2" w:rsidP="00E34EC2">
      <w:pPr>
        <w:jc w:val="center"/>
        <w:rPr>
          <w:rFonts w:ascii="Garamond" w:hAnsi="Garamond" w:cs="Garamond"/>
        </w:rPr>
      </w:pPr>
    </w:p>
    <w:p w:rsidR="00E34EC2" w:rsidRDefault="00E34EC2" w:rsidP="00E34EC2">
      <w:pPr>
        <w:jc w:val="center"/>
        <w:rPr>
          <w:rFonts w:ascii="Garamond" w:hAnsi="Garamond" w:cs="Garamond"/>
        </w:rPr>
      </w:pPr>
    </w:p>
    <w:p w:rsidR="00E34EC2" w:rsidRDefault="00E34EC2" w:rsidP="00E34EC2">
      <w:pPr>
        <w:spacing w:before="60" w:after="60"/>
        <w:ind w:left="2127" w:hanging="2127"/>
        <w:rPr>
          <w:rFonts w:ascii="Garamond" w:hAnsi="Garamond" w:cs="Garamond"/>
        </w:rPr>
      </w:pPr>
      <w:r>
        <w:rPr>
          <w:rFonts w:ascii="Garamond" w:hAnsi="Garamond" w:cs="Garamond"/>
        </w:rPr>
        <w:t xml:space="preserve">DISCIPLINA:    </w:t>
      </w:r>
      <w:r w:rsidR="002E3E1C">
        <w:rPr>
          <w:rFonts w:ascii="Garamond" w:hAnsi="Garamond" w:cs="Garamond"/>
          <w:b/>
          <w:color w:val="002060"/>
        </w:rPr>
        <w:t>EDUCAZIONE  CIVICA</w:t>
      </w:r>
    </w:p>
    <w:p w:rsidR="00E34EC2" w:rsidRDefault="00E34EC2" w:rsidP="00E34EC2">
      <w:pPr>
        <w:rPr>
          <w:rFonts w:ascii="Garamond" w:hAnsi="Garamond" w:cs="Garamond"/>
        </w:rPr>
      </w:pPr>
    </w:p>
    <w:p w:rsidR="00E34EC2" w:rsidRDefault="00E34EC2" w:rsidP="00E34EC2">
      <w:pPr>
        <w:rPr>
          <w:rFonts w:ascii="Garamond" w:hAnsi="Garamond" w:cs="Garamond"/>
        </w:rPr>
      </w:pPr>
    </w:p>
    <w:p w:rsidR="00E34EC2" w:rsidRDefault="00E34EC2" w:rsidP="00E34EC2">
      <w:pPr>
        <w:rPr>
          <w:rFonts w:ascii="Garamond" w:hAnsi="Garamond" w:cs="Garamond"/>
        </w:rPr>
      </w:pPr>
    </w:p>
    <w:p w:rsidR="00E34EC2" w:rsidRDefault="00E34EC2" w:rsidP="00E34EC2">
      <w:pPr>
        <w:rPr>
          <w:rFonts w:ascii="Garamond" w:hAnsi="Garamond" w:cs="Garamond"/>
        </w:rPr>
      </w:pPr>
    </w:p>
    <w:p w:rsidR="00E34EC2" w:rsidRDefault="00E34EC2" w:rsidP="00E34EC2">
      <w:pPr>
        <w:spacing w:before="60" w:after="60"/>
        <w:rPr>
          <w:rFonts w:ascii="Garamond" w:hAnsi="Garamond" w:cs="Garamond"/>
        </w:rPr>
      </w:pPr>
      <w:r>
        <w:rPr>
          <w:rFonts w:ascii="Garamond" w:hAnsi="Garamond" w:cs="Garamond"/>
        </w:rPr>
        <w:t xml:space="preserve">CLASSE:    </w:t>
      </w:r>
      <w:r w:rsidR="00514B6F">
        <w:rPr>
          <w:rFonts w:ascii="Garamond" w:hAnsi="Garamond" w:cs="Garamond"/>
          <w:b/>
          <w:color w:val="002060"/>
        </w:rPr>
        <w:t>3</w:t>
      </w:r>
      <w:r w:rsidR="004119BD">
        <w:rPr>
          <w:rFonts w:ascii="Garamond" w:hAnsi="Garamond" w:cs="Garamond"/>
          <w:b/>
          <w:color w:val="002060"/>
        </w:rPr>
        <w:t>E</w:t>
      </w:r>
    </w:p>
    <w:p w:rsidR="00E34EC2" w:rsidRPr="00BD3E31" w:rsidRDefault="00E34EC2" w:rsidP="00E34EC2">
      <w:pPr>
        <w:spacing w:before="60" w:after="60"/>
        <w:rPr>
          <w:rFonts w:ascii="Garamond" w:hAnsi="Garamond" w:cs="Garamond"/>
          <w:b/>
          <w:bCs/>
        </w:rPr>
      </w:pPr>
      <w:r>
        <w:rPr>
          <w:rFonts w:ascii="Garamond" w:hAnsi="Garamond" w:cs="Garamond"/>
        </w:rPr>
        <w:t xml:space="preserve">INDIRIZZO: </w:t>
      </w:r>
      <w:r w:rsidR="002A335F">
        <w:rPr>
          <w:rFonts w:ascii="Garamond" w:hAnsi="Garamond" w:cs="Garamond"/>
          <w:b/>
          <w:color w:val="002060"/>
        </w:rPr>
        <w:t xml:space="preserve">Produzione tessile ed industriale </w:t>
      </w:r>
    </w:p>
    <w:p w:rsidR="00E34EC2" w:rsidRDefault="00E34EC2" w:rsidP="00E34EC2">
      <w:pPr>
        <w:tabs>
          <w:tab w:val="left" w:pos="2410"/>
          <w:tab w:val="left" w:pos="2694"/>
        </w:tabs>
        <w:spacing w:before="60" w:after="60"/>
      </w:pPr>
    </w:p>
    <w:p w:rsidR="00E34EC2" w:rsidRDefault="00E34EC2" w:rsidP="00E34EC2">
      <w:pPr>
        <w:spacing w:before="60" w:after="60"/>
        <w:rPr>
          <w:rFonts w:ascii="Garamond" w:hAnsi="Garamond" w:cs="Garamond"/>
        </w:rPr>
      </w:pPr>
      <w:r>
        <w:rPr>
          <w:rFonts w:ascii="Garamond" w:hAnsi="Garamond" w:cs="Garamond"/>
        </w:rPr>
        <w:t xml:space="preserve">A.S. </w:t>
      </w:r>
      <w:r>
        <w:rPr>
          <w:rFonts w:ascii="Garamond" w:hAnsi="Garamond" w:cs="Garamond"/>
        </w:rPr>
        <w:tab/>
      </w:r>
      <w:r w:rsidR="00762F16">
        <w:rPr>
          <w:rFonts w:ascii="Garamond" w:hAnsi="Garamond" w:cs="Garamond"/>
          <w:b/>
          <w:color w:val="002060"/>
        </w:rPr>
        <w:t>2022</w:t>
      </w:r>
      <w:r>
        <w:rPr>
          <w:rFonts w:ascii="Garamond" w:hAnsi="Garamond" w:cs="Garamond"/>
          <w:b/>
          <w:color w:val="002060"/>
        </w:rPr>
        <w:t>/202</w:t>
      </w:r>
      <w:r w:rsidR="00762F16">
        <w:rPr>
          <w:rFonts w:ascii="Garamond" w:hAnsi="Garamond" w:cs="Garamond"/>
          <w:b/>
          <w:color w:val="002060"/>
        </w:rPr>
        <w:t>3</w:t>
      </w:r>
    </w:p>
    <w:p w:rsidR="00E34EC2" w:rsidRDefault="00E34EC2" w:rsidP="00E34EC2">
      <w:pPr>
        <w:spacing w:before="60" w:after="60"/>
        <w:rPr>
          <w:rFonts w:ascii="Garamond" w:hAnsi="Garamond" w:cs="Garamond"/>
        </w:rPr>
      </w:pPr>
    </w:p>
    <w:p w:rsidR="00E34EC2" w:rsidRDefault="00E34EC2" w:rsidP="00E34EC2">
      <w:pPr>
        <w:spacing w:before="60" w:after="60"/>
        <w:rPr>
          <w:rFonts w:ascii="Garamond" w:hAnsi="Garamond" w:cs="Garamond"/>
        </w:rPr>
      </w:pPr>
    </w:p>
    <w:p w:rsidR="00E34EC2" w:rsidRDefault="00E34EC2" w:rsidP="00E34EC2">
      <w:pPr>
        <w:spacing w:before="60" w:after="60"/>
        <w:rPr>
          <w:rFonts w:ascii="Garamond" w:hAnsi="Garamond" w:cs="Garamond"/>
        </w:rPr>
      </w:pPr>
    </w:p>
    <w:p w:rsidR="00E34EC2" w:rsidRDefault="00E34EC2" w:rsidP="00E34EC2">
      <w:pPr>
        <w:spacing w:before="60" w:after="60"/>
        <w:rPr>
          <w:rFonts w:ascii="Garamond" w:hAnsi="Garamond" w:cs="Garamond"/>
        </w:rPr>
      </w:pPr>
      <w:r>
        <w:rPr>
          <w:rFonts w:ascii="Garamond" w:hAnsi="Garamond" w:cs="Garamond"/>
        </w:rPr>
        <w:t xml:space="preserve">ORE TOTALE ANNO:  </w:t>
      </w:r>
      <w:r w:rsidR="00746021">
        <w:rPr>
          <w:rFonts w:ascii="Garamond" w:hAnsi="Garamond" w:cs="Garamond"/>
          <w:b/>
          <w:smallCaps/>
          <w:color w:val="002060"/>
        </w:rPr>
        <w:t>33</w:t>
      </w:r>
    </w:p>
    <w:p w:rsidR="00E34EC2" w:rsidRDefault="00E34EC2" w:rsidP="00E34EC2">
      <w:pPr>
        <w:spacing w:before="60" w:after="60"/>
        <w:rPr>
          <w:rFonts w:ascii="Garamond" w:hAnsi="Garamond" w:cs="Garamond"/>
        </w:rPr>
      </w:pPr>
      <w:r>
        <w:rPr>
          <w:rFonts w:ascii="Garamond" w:hAnsi="Garamond" w:cs="Garamond"/>
        </w:rPr>
        <w:t>ORE SETTIMANALI:</w:t>
      </w:r>
      <w:r>
        <w:rPr>
          <w:rFonts w:ascii="Garamond" w:hAnsi="Garamond" w:cs="Garamond"/>
          <w:b/>
          <w:smallCaps/>
          <w:color w:val="002060"/>
        </w:rPr>
        <w:t xml:space="preserve">  </w:t>
      </w:r>
      <w:r w:rsidR="00746021">
        <w:rPr>
          <w:rFonts w:ascii="Garamond" w:hAnsi="Garamond" w:cs="Garamond"/>
          <w:b/>
          <w:smallCaps/>
          <w:color w:val="002060"/>
        </w:rPr>
        <w:t>1</w:t>
      </w:r>
      <w:r>
        <w:rPr>
          <w:rFonts w:ascii="Garamond" w:hAnsi="Garamond" w:cs="Garamond"/>
        </w:rPr>
        <w:tab/>
      </w:r>
    </w:p>
    <w:p w:rsidR="00E34EC2" w:rsidRDefault="00E34EC2" w:rsidP="00E34EC2">
      <w:pPr>
        <w:spacing w:before="60" w:after="60"/>
        <w:rPr>
          <w:rFonts w:ascii="Garamond" w:hAnsi="Garamond" w:cs="Garamond"/>
        </w:rPr>
      </w:pPr>
    </w:p>
    <w:p w:rsidR="00E34EC2" w:rsidRDefault="00E34EC2" w:rsidP="00E34EC2">
      <w:pPr>
        <w:spacing w:before="60" w:after="60"/>
        <w:rPr>
          <w:rFonts w:ascii="Garamond" w:hAnsi="Garamond" w:cs="Garamond"/>
        </w:rPr>
      </w:pPr>
    </w:p>
    <w:p w:rsidR="00E34EC2" w:rsidRDefault="00E34EC2" w:rsidP="00E34EC2">
      <w:pPr>
        <w:spacing w:before="60" w:after="60"/>
        <w:rPr>
          <w:rFonts w:ascii="Garamond" w:hAnsi="Garamond" w:cs="Garamond"/>
        </w:rPr>
      </w:pPr>
    </w:p>
    <w:p w:rsidR="00E34EC2" w:rsidRDefault="00E34EC2" w:rsidP="00E34EC2">
      <w:pPr>
        <w:spacing w:before="60" w:after="60"/>
        <w:rPr>
          <w:rFonts w:ascii="Garamond" w:hAnsi="Garamond" w:cs="Garamond"/>
        </w:rPr>
      </w:pPr>
    </w:p>
    <w:p w:rsidR="00E34EC2" w:rsidRDefault="00E34EC2" w:rsidP="00E34EC2">
      <w:pPr>
        <w:spacing w:before="60" w:after="60"/>
        <w:rPr>
          <w:rFonts w:ascii="Garamond" w:hAnsi="Garamond" w:cs="Garamond"/>
        </w:rPr>
      </w:pPr>
    </w:p>
    <w:p w:rsidR="00E34EC2" w:rsidRDefault="00E34EC2" w:rsidP="00E34EC2">
      <w:pPr>
        <w:spacing w:before="60" w:after="60"/>
        <w:rPr>
          <w:rFonts w:ascii="Garamond" w:hAnsi="Garamond" w:cs="Garamond"/>
        </w:rPr>
      </w:pPr>
    </w:p>
    <w:p w:rsidR="00707095" w:rsidRDefault="00707095" w:rsidP="00E34EC2">
      <w:pPr>
        <w:spacing w:before="60" w:after="60"/>
        <w:rPr>
          <w:rFonts w:ascii="Garamond" w:hAnsi="Garamond" w:cs="Garamond"/>
        </w:rPr>
      </w:pPr>
    </w:p>
    <w:p w:rsidR="00707095" w:rsidRDefault="00707095" w:rsidP="00E34EC2">
      <w:pPr>
        <w:spacing w:before="60" w:after="60"/>
        <w:rPr>
          <w:rFonts w:ascii="Garamond" w:hAnsi="Garamond" w:cs="Garamond"/>
        </w:rPr>
      </w:pPr>
    </w:p>
    <w:p w:rsidR="00707095" w:rsidRDefault="00707095" w:rsidP="00E34EC2">
      <w:pPr>
        <w:spacing w:before="60" w:after="60"/>
        <w:rPr>
          <w:rFonts w:ascii="Garamond" w:hAnsi="Garamond" w:cs="Garamond"/>
        </w:rPr>
      </w:pPr>
    </w:p>
    <w:p w:rsidR="00707095" w:rsidRDefault="00707095" w:rsidP="00E34EC2">
      <w:pPr>
        <w:spacing w:before="60" w:after="60"/>
        <w:rPr>
          <w:rFonts w:ascii="Garamond" w:hAnsi="Garamond" w:cs="Garamond"/>
        </w:rPr>
      </w:pPr>
    </w:p>
    <w:p w:rsidR="00E34EC2" w:rsidRDefault="00E34EC2" w:rsidP="00E34EC2">
      <w:pPr>
        <w:spacing w:before="60" w:after="60"/>
        <w:rPr>
          <w:rFonts w:ascii="Garamond" w:hAnsi="Garamond" w:cs="Garamond"/>
        </w:rPr>
      </w:pPr>
    </w:p>
    <w:p w:rsidR="00E34EC2" w:rsidRDefault="00E34EC2" w:rsidP="00E34EC2">
      <w:pPr>
        <w:numPr>
          <w:ilvl w:val="0"/>
          <w:numId w:val="1"/>
        </w:numPr>
        <w:spacing w:before="60" w:after="60"/>
      </w:pPr>
      <w:r>
        <w:rPr>
          <w:rFonts w:ascii="Garamond" w:hAnsi="Garamond" w:cs="Garamond"/>
        </w:rPr>
        <w:lastRenderedPageBreak/>
        <w:t xml:space="preserve">ATTIVITA' </w:t>
      </w:r>
      <w:proofErr w:type="spellStart"/>
      <w:r>
        <w:rPr>
          <w:rFonts w:ascii="Garamond" w:hAnsi="Garamond" w:cs="Garamond"/>
        </w:rPr>
        <w:t>DI</w:t>
      </w:r>
      <w:proofErr w:type="spellEnd"/>
      <w:r>
        <w:rPr>
          <w:rFonts w:ascii="Garamond" w:hAnsi="Garamond" w:cs="Garamond"/>
        </w:rPr>
        <w:t xml:space="preserve"> ACCOGLIENZA</w:t>
      </w:r>
    </w:p>
    <w:tbl>
      <w:tblPr>
        <w:tblW w:w="0" w:type="auto"/>
        <w:tblInd w:w="55" w:type="dxa"/>
        <w:tblLayout w:type="fixed"/>
        <w:tblCellMar>
          <w:top w:w="55" w:type="dxa"/>
          <w:left w:w="55" w:type="dxa"/>
          <w:bottom w:w="55" w:type="dxa"/>
          <w:right w:w="55" w:type="dxa"/>
        </w:tblCellMar>
        <w:tblLook w:val="0000"/>
      </w:tblPr>
      <w:tblGrid>
        <w:gridCol w:w="683"/>
        <w:gridCol w:w="9521"/>
      </w:tblGrid>
      <w:tr w:rsidR="00E34EC2" w:rsidTr="00BF46EB">
        <w:tc>
          <w:tcPr>
            <w:tcW w:w="10204" w:type="dxa"/>
            <w:gridSpan w:val="2"/>
            <w:tcBorders>
              <w:top w:val="single" w:sz="1" w:space="0" w:color="000000"/>
              <w:left w:val="single" w:sz="1" w:space="0" w:color="000000"/>
              <w:bottom w:val="single" w:sz="1" w:space="0" w:color="000000"/>
              <w:right w:val="single" w:sz="1" w:space="0" w:color="000000"/>
            </w:tcBorders>
            <w:shd w:val="clear" w:color="auto" w:fill="CCCCCC"/>
          </w:tcPr>
          <w:p w:rsidR="00E34EC2" w:rsidRDefault="00E34EC2" w:rsidP="00BF46EB">
            <w:pPr>
              <w:pStyle w:val="Contenutotabella"/>
            </w:pPr>
            <w:r>
              <w:t>Come operazione di Accoglienza si prevedono le seguenti attività (indicare con una X le attività utilizzate):</w:t>
            </w:r>
          </w:p>
        </w:tc>
      </w:tr>
      <w:tr w:rsidR="00E34EC2" w:rsidTr="00BF46EB">
        <w:tc>
          <w:tcPr>
            <w:tcW w:w="683" w:type="dxa"/>
            <w:tcBorders>
              <w:left w:val="single" w:sz="1" w:space="0" w:color="000000"/>
              <w:bottom w:val="single" w:sz="1" w:space="0" w:color="000000"/>
            </w:tcBorders>
            <w:shd w:val="clear" w:color="auto" w:fill="auto"/>
          </w:tcPr>
          <w:p w:rsidR="00E34EC2" w:rsidRDefault="00BD3E31" w:rsidP="00BD3E31">
            <w:pPr>
              <w:pStyle w:val="Contenutotabella"/>
              <w:jc w:val="center"/>
            </w:pPr>
            <w:r>
              <w:t>x</w:t>
            </w:r>
          </w:p>
        </w:tc>
        <w:tc>
          <w:tcPr>
            <w:tcW w:w="9521" w:type="dxa"/>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pPr>
            <w:r>
              <w:t>Conoscenza della Classe</w:t>
            </w:r>
          </w:p>
        </w:tc>
      </w:tr>
      <w:tr w:rsidR="00E34EC2" w:rsidTr="00BF46EB">
        <w:tc>
          <w:tcPr>
            <w:tcW w:w="683" w:type="dxa"/>
            <w:tcBorders>
              <w:left w:val="single" w:sz="1" w:space="0" w:color="000000"/>
              <w:bottom w:val="single" w:sz="1" w:space="0" w:color="000000"/>
            </w:tcBorders>
            <w:shd w:val="clear" w:color="auto" w:fill="auto"/>
          </w:tcPr>
          <w:p w:rsidR="00E34EC2" w:rsidRDefault="00BD3E31" w:rsidP="00BD3E31">
            <w:pPr>
              <w:pStyle w:val="Contenutotabella"/>
              <w:jc w:val="center"/>
            </w:pPr>
            <w:r>
              <w:t>x</w:t>
            </w:r>
          </w:p>
        </w:tc>
        <w:tc>
          <w:tcPr>
            <w:tcW w:w="9521" w:type="dxa"/>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pPr>
            <w:r>
              <w:t xml:space="preserve">Presentazione del Programma </w:t>
            </w:r>
          </w:p>
        </w:tc>
      </w:tr>
      <w:tr w:rsidR="00E34EC2" w:rsidTr="00BF46EB">
        <w:tc>
          <w:tcPr>
            <w:tcW w:w="683" w:type="dxa"/>
            <w:tcBorders>
              <w:left w:val="single" w:sz="1" w:space="0" w:color="000000"/>
              <w:bottom w:val="single" w:sz="1" w:space="0" w:color="000000"/>
            </w:tcBorders>
            <w:shd w:val="clear" w:color="auto" w:fill="auto"/>
          </w:tcPr>
          <w:p w:rsidR="00E34EC2" w:rsidRDefault="00BD3E31" w:rsidP="00BD3E31">
            <w:pPr>
              <w:pStyle w:val="Contenutotabella"/>
              <w:jc w:val="center"/>
            </w:pPr>
            <w:r>
              <w:t>x</w:t>
            </w:r>
          </w:p>
        </w:tc>
        <w:tc>
          <w:tcPr>
            <w:tcW w:w="9521" w:type="dxa"/>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pPr>
            <w:r>
              <w:t>Indicazione Metodologia di Studio da seguire</w:t>
            </w:r>
          </w:p>
        </w:tc>
      </w:tr>
      <w:tr w:rsidR="00E34EC2" w:rsidTr="00BF46EB">
        <w:tc>
          <w:tcPr>
            <w:tcW w:w="683" w:type="dxa"/>
            <w:tcBorders>
              <w:left w:val="single" w:sz="1" w:space="0" w:color="000000"/>
              <w:bottom w:val="single" w:sz="1" w:space="0" w:color="000000"/>
            </w:tcBorders>
            <w:shd w:val="clear" w:color="auto" w:fill="auto"/>
          </w:tcPr>
          <w:p w:rsidR="00E34EC2" w:rsidRDefault="00E34EC2" w:rsidP="00BF46EB">
            <w:pPr>
              <w:pStyle w:val="Contenutotabella"/>
            </w:pPr>
          </w:p>
        </w:tc>
        <w:tc>
          <w:tcPr>
            <w:tcW w:w="9521" w:type="dxa"/>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pPr>
            <w:r>
              <w:t>Altro (specificare: ….............. )</w:t>
            </w:r>
          </w:p>
        </w:tc>
      </w:tr>
    </w:tbl>
    <w:p w:rsidR="00E34EC2" w:rsidRDefault="00E34EC2" w:rsidP="00E34EC2">
      <w:pPr>
        <w:spacing w:before="60" w:after="60"/>
        <w:rPr>
          <w:rFonts w:ascii="Garamond" w:hAnsi="Garamond" w:cs="Garamond"/>
        </w:rPr>
      </w:pPr>
    </w:p>
    <w:tbl>
      <w:tblPr>
        <w:tblW w:w="0" w:type="auto"/>
        <w:tblInd w:w="36" w:type="dxa"/>
        <w:tblLayout w:type="fixed"/>
        <w:tblCellMar>
          <w:top w:w="55" w:type="dxa"/>
          <w:left w:w="55" w:type="dxa"/>
          <w:bottom w:w="55" w:type="dxa"/>
          <w:right w:w="55" w:type="dxa"/>
        </w:tblCellMar>
        <w:tblLook w:val="0000"/>
      </w:tblPr>
      <w:tblGrid>
        <w:gridCol w:w="3417"/>
        <w:gridCol w:w="3400"/>
        <w:gridCol w:w="3407"/>
      </w:tblGrid>
      <w:tr w:rsidR="00E34EC2" w:rsidTr="00BF46EB">
        <w:tc>
          <w:tcPr>
            <w:tcW w:w="10224" w:type="dxa"/>
            <w:gridSpan w:val="3"/>
            <w:tcBorders>
              <w:top w:val="single" w:sz="1" w:space="0" w:color="000000"/>
              <w:left w:val="single" w:sz="1" w:space="0" w:color="000000"/>
              <w:bottom w:val="single" w:sz="1" w:space="0" w:color="000000"/>
              <w:right w:val="single" w:sz="1" w:space="0" w:color="000000"/>
            </w:tcBorders>
            <w:shd w:val="clear" w:color="auto" w:fill="CCCCCC"/>
          </w:tcPr>
          <w:p w:rsidR="00E34EC2" w:rsidRDefault="00E34EC2" w:rsidP="00BF46EB">
            <w:pPr>
              <w:pStyle w:val="Contenutotabella"/>
            </w:pPr>
            <w:r>
              <w:t>Il Test di Ingresso svolto in data</w:t>
            </w:r>
            <w:r w:rsidR="007555A6">
              <w:t xml:space="preserve"> 23</w:t>
            </w:r>
            <w:r>
              <w:t>/</w:t>
            </w:r>
            <w:r w:rsidR="00E7064E">
              <w:t>09</w:t>
            </w:r>
            <w:r>
              <w:t xml:space="preserve"> /</w:t>
            </w:r>
            <w:r w:rsidR="00226A91">
              <w:t>2022</w:t>
            </w:r>
            <w:r>
              <w:t xml:space="preserve">  ha fornito questi risultati  </w:t>
            </w:r>
          </w:p>
        </w:tc>
      </w:tr>
      <w:tr w:rsidR="00E34EC2" w:rsidTr="00BF46EB">
        <w:tc>
          <w:tcPr>
            <w:tcW w:w="3417" w:type="dxa"/>
            <w:tcBorders>
              <w:left w:val="single" w:sz="1" w:space="0" w:color="000000"/>
              <w:bottom w:val="single" w:sz="1" w:space="0" w:color="000000"/>
            </w:tcBorders>
            <w:shd w:val="clear" w:color="auto" w:fill="auto"/>
          </w:tcPr>
          <w:p w:rsidR="00E34EC2" w:rsidRDefault="00E34EC2" w:rsidP="00BF46EB">
            <w:pPr>
              <w:pStyle w:val="Contenutotabella"/>
              <w:jc w:val="center"/>
            </w:pPr>
            <w:r>
              <w:t>Livello Scarso /Mediocre</w:t>
            </w:r>
          </w:p>
        </w:tc>
        <w:tc>
          <w:tcPr>
            <w:tcW w:w="3400" w:type="dxa"/>
            <w:tcBorders>
              <w:left w:val="single" w:sz="1" w:space="0" w:color="000000"/>
              <w:bottom w:val="single" w:sz="1" w:space="0" w:color="000000"/>
            </w:tcBorders>
            <w:shd w:val="clear" w:color="auto" w:fill="auto"/>
          </w:tcPr>
          <w:p w:rsidR="00E34EC2" w:rsidRDefault="00E34EC2" w:rsidP="00BF46EB">
            <w:pPr>
              <w:pStyle w:val="Contenutotabella"/>
              <w:jc w:val="center"/>
            </w:pPr>
            <w:r>
              <w:t>Livello Sufficiente</w:t>
            </w:r>
          </w:p>
        </w:tc>
        <w:tc>
          <w:tcPr>
            <w:tcW w:w="3407" w:type="dxa"/>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jc w:val="center"/>
            </w:pPr>
            <w:r>
              <w:t>Livello Buono/Ottimo</w:t>
            </w:r>
          </w:p>
        </w:tc>
      </w:tr>
      <w:tr w:rsidR="00E34EC2" w:rsidTr="00BF46EB">
        <w:tc>
          <w:tcPr>
            <w:tcW w:w="3417" w:type="dxa"/>
            <w:tcBorders>
              <w:left w:val="single" w:sz="1" w:space="0" w:color="000000"/>
              <w:bottom w:val="single" w:sz="1" w:space="0" w:color="000000"/>
            </w:tcBorders>
            <w:shd w:val="clear" w:color="auto" w:fill="auto"/>
          </w:tcPr>
          <w:p w:rsidR="00E34EC2" w:rsidRPr="008E4249" w:rsidRDefault="00E34EC2" w:rsidP="00BF46EB">
            <w:pPr>
              <w:pStyle w:val="Contenutotabella"/>
              <w:rPr>
                <w:color w:val="000000" w:themeColor="text1"/>
              </w:rPr>
            </w:pPr>
            <w:r w:rsidRPr="008E4249">
              <w:rPr>
                <w:color w:val="000000" w:themeColor="text1"/>
              </w:rPr>
              <w:t xml:space="preserve">n. Alunni: </w:t>
            </w:r>
            <w:r w:rsidR="00226A91">
              <w:rPr>
                <w:color w:val="000000" w:themeColor="text1"/>
              </w:rPr>
              <w:t>9</w:t>
            </w:r>
          </w:p>
        </w:tc>
        <w:tc>
          <w:tcPr>
            <w:tcW w:w="3400" w:type="dxa"/>
            <w:tcBorders>
              <w:left w:val="single" w:sz="1" w:space="0" w:color="000000"/>
              <w:bottom w:val="single" w:sz="1" w:space="0" w:color="000000"/>
            </w:tcBorders>
            <w:shd w:val="clear" w:color="auto" w:fill="auto"/>
          </w:tcPr>
          <w:p w:rsidR="00E34EC2" w:rsidRPr="008E4249" w:rsidRDefault="00E34EC2" w:rsidP="00746021">
            <w:pPr>
              <w:pStyle w:val="Contenutotabella"/>
              <w:rPr>
                <w:color w:val="000000" w:themeColor="text1"/>
              </w:rPr>
            </w:pPr>
            <w:r w:rsidRPr="008E4249">
              <w:rPr>
                <w:color w:val="000000" w:themeColor="text1"/>
              </w:rPr>
              <w:t xml:space="preserve">n. Alunni: </w:t>
            </w:r>
            <w:r w:rsidR="00226A91">
              <w:rPr>
                <w:color w:val="000000" w:themeColor="text1"/>
              </w:rPr>
              <w:t>4</w:t>
            </w:r>
          </w:p>
        </w:tc>
        <w:tc>
          <w:tcPr>
            <w:tcW w:w="3407" w:type="dxa"/>
            <w:tcBorders>
              <w:left w:val="single" w:sz="1" w:space="0" w:color="000000"/>
              <w:bottom w:val="single" w:sz="1" w:space="0" w:color="000000"/>
              <w:right w:val="single" w:sz="1" w:space="0" w:color="000000"/>
            </w:tcBorders>
            <w:shd w:val="clear" w:color="auto" w:fill="auto"/>
          </w:tcPr>
          <w:p w:rsidR="00E34EC2" w:rsidRPr="008E4249" w:rsidRDefault="00E34EC2" w:rsidP="00BF46EB">
            <w:pPr>
              <w:pStyle w:val="Contenutotabella"/>
              <w:rPr>
                <w:color w:val="000000" w:themeColor="text1"/>
              </w:rPr>
            </w:pPr>
          </w:p>
        </w:tc>
      </w:tr>
    </w:tbl>
    <w:p w:rsidR="00E34EC2" w:rsidRDefault="00E34EC2" w:rsidP="00E34EC2">
      <w:pPr>
        <w:spacing w:before="60" w:after="60"/>
        <w:rPr>
          <w:rFonts w:ascii="Garamond" w:hAnsi="Garamond" w:cs="Garamond"/>
        </w:rPr>
      </w:pPr>
    </w:p>
    <w:p w:rsidR="00E34EC2" w:rsidRDefault="00E548AF" w:rsidP="00E34EC2">
      <w:pPr>
        <w:numPr>
          <w:ilvl w:val="0"/>
          <w:numId w:val="1"/>
        </w:numPr>
        <w:spacing w:before="60" w:after="60"/>
        <w:rPr>
          <w:rFonts w:ascii="Garamond" w:hAnsi="Garamond" w:cs="Garamond"/>
        </w:rPr>
      </w:pPr>
      <w:r>
        <w:rPr>
          <w:rFonts w:ascii="Garamond" w:hAnsi="Garamond" w:cs="Garamond"/>
        </w:rPr>
        <w:t xml:space="preserve">SITUAZIONE </w:t>
      </w:r>
      <w:proofErr w:type="spellStart"/>
      <w:r>
        <w:rPr>
          <w:rFonts w:ascii="Garamond" w:hAnsi="Garamond" w:cs="Garamond"/>
        </w:rPr>
        <w:t>DI</w:t>
      </w:r>
      <w:proofErr w:type="spellEnd"/>
      <w:r>
        <w:rPr>
          <w:rFonts w:ascii="Garamond" w:hAnsi="Garamond" w:cs="Garamond"/>
        </w:rPr>
        <w:t xml:space="preserve"> PARTENZA </w:t>
      </w:r>
    </w:p>
    <w:p w:rsidR="00CC1F94" w:rsidRPr="00A321B1" w:rsidRDefault="00CC1F94" w:rsidP="00CC1F94">
      <w:pPr>
        <w:pStyle w:val="p6"/>
        <w:tabs>
          <w:tab w:val="clear" w:pos="1100"/>
          <w:tab w:val="clear" w:pos="1800"/>
        </w:tabs>
        <w:spacing w:line="240" w:lineRule="auto"/>
        <w:ind w:left="1080" w:firstLine="0"/>
        <w:jc w:val="both"/>
        <w:rPr>
          <w:rFonts w:ascii="Garamond" w:hAnsi="Garamond" w:cs="Garamond"/>
          <w:i/>
          <w:snapToGrid/>
          <w:color w:val="000000" w:themeColor="text1"/>
          <w:szCs w:val="24"/>
          <w:lang w:eastAsia="ar-SA"/>
        </w:rPr>
      </w:pPr>
      <w:r w:rsidRPr="00A321B1">
        <w:rPr>
          <w:rFonts w:ascii="Garamond" w:hAnsi="Garamond" w:cs="Garamond"/>
          <w:i/>
          <w:snapToGrid/>
          <w:color w:val="000000" w:themeColor="text1"/>
          <w:szCs w:val="24"/>
          <w:lang w:eastAsia="ar-SA"/>
        </w:rPr>
        <w:t xml:space="preserve">La classe è costituita da </w:t>
      </w:r>
      <w:r w:rsidR="00226A91">
        <w:rPr>
          <w:rFonts w:ascii="Garamond" w:hAnsi="Garamond" w:cs="Garamond"/>
          <w:i/>
          <w:snapToGrid/>
          <w:color w:val="000000" w:themeColor="text1"/>
          <w:szCs w:val="24"/>
          <w:lang w:eastAsia="ar-SA"/>
        </w:rPr>
        <w:t>24</w:t>
      </w:r>
      <w:r w:rsidR="008E4249" w:rsidRPr="00A321B1">
        <w:rPr>
          <w:rFonts w:ascii="Garamond" w:hAnsi="Garamond" w:cs="Garamond"/>
          <w:i/>
          <w:snapToGrid/>
          <w:color w:val="000000" w:themeColor="text1"/>
          <w:szCs w:val="24"/>
          <w:lang w:eastAsia="ar-SA"/>
        </w:rPr>
        <w:t xml:space="preserve"> alunne</w:t>
      </w:r>
      <w:r w:rsidR="003A442A" w:rsidRPr="00A321B1">
        <w:rPr>
          <w:rFonts w:ascii="Garamond" w:hAnsi="Garamond" w:cs="Garamond"/>
          <w:i/>
          <w:snapToGrid/>
          <w:color w:val="000000" w:themeColor="text1"/>
          <w:szCs w:val="24"/>
          <w:lang w:eastAsia="ar-SA"/>
        </w:rPr>
        <w:t xml:space="preserve">, di </w:t>
      </w:r>
      <w:r w:rsidR="00226A91">
        <w:rPr>
          <w:rFonts w:ascii="Garamond" w:hAnsi="Garamond" w:cs="Garamond"/>
          <w:i/>
          <w:snapToGrid/>
          <w:color w:val="000000" w:themeColor="text1"/>
          <w:szCs w:val="24"/>
          <w:lang w:eastAsia="ar-SA"/>
        </w:rPr>
        <w:t>cui 11</w:t>
      </w:r>
      <w:r w:rsidR="003A442A" w:rsidRPr="00A321B1">
        <w:rPr>
          <w:rFonts w:ascii="Garamond" w:hAnsi="Garamond" w:cs="Garamond"/>
          <w:i/>
          <w:snapToGrid/>
          <w:color w:val="000000" w:themeColor="text1"/>
          <w:szCs w:val="24"/>
          <w:lang w:eastAsia="ar-SA"/>
        </w:rPr>
        <w:t xml:space="preserve"> non hanno mai frequentato dall' inizio dell'anno scolastico</w:t>
      </w:r>
      <w:r w:rsidR="00F86383" w:rsidRPr="00A321B1">
        <w:rPr>
          <w:rFonts w:ascii="Garamond" w:hAnsi="Garamond" w:cs="Garamond"/>
          <w:i/>
          <w:snapToGrid/>
          <w:color w:val="000000" w:themeColor="text1"/>
          <w:szCs w:val="24"/>
          <w:lang w:eastAsia="ar-SA"/>
        </w:rPr>
        <w:t xml:space="preserve">. </w:t>
      </w:r>
      <w:r w:rsidR="00497103" w:rsidRPr="00A321B1">
        <w:rPr>
          <w:rFonts w:ascii="Garamond" w:hAnsi="Garamond" w:cs="Garamond"/>
          <w:i/>
          <w:snapToGrid/>
          <w:color w:val="000000" w:themeColor="text1"/>
          <w:szCs w:val="24"/>
          <w:lang w:eastAsia="ar-SA"/>
        </w:rPr>
        <w:t>Il gruppo- classe appare</w:t>
      </w:r>
      <w:r w:rsidR="00514B6F" w:rsidRPr="00A321B1">
        <w:rPr>
          <w:rFonts w:ascii="Garamond" w:hAnsi="Garamond" w:cs="Garamond"/>
          <w:i/>
          <w:snapToGrid/>
          <w:color w:val="000000" w:themeColor="text1"/>
          <w:szCs w:val="24"/>
          <w:lang w:eastAsia="ar-SA"/>
        </w:rPr>
        <w:t xml:space="preserve"> </w:t>
      </w:r>
      <w:r w:rsidR="00226A91">
        <w:rPr>
          <w:rFonts w:ascii="Garamond" w:hAnsi="Garamond" w:cs="Garamond"/>
          <w:i/>
          <w:snapToGrid/>
          <w:color w:val="000000" w:themeColor="text1"/>
          <w:szCs w:val="24"/>
          <w:lang w:eastAsia="ar-SA"/>
        </w:rPr>
        <w:t>abbastanza vivace con un sufficiente</w:t>
      </w:r>
      <w:r w:rsidR="00514B6F" w:rsidRPr="00A321B1">
        <w:rPr>
          <w:rFonts w:ascii="Garamond" w:hAnsi="Garamond" w:cs="Garamond"/>
          <w:i/>
          <w:snapToGrid/>
          <w:color w:val="000000" w:themeColor="text1"/>
          <w:szCs w:val="24"/>
          <w:lang w:eastAsia="ar-SA"/>
        </w:rPr>
        <w:t xml:space="preserve"> livello di scolarizzazione. </w:t>
      </w:r>
      <w:r w:rsidR="00497103" w:rsidRPr="00A321B1">
        <w:rPr>
          <w:rFonts w:ascii="Garamond" w:hAnsi="Garamond" w:cs="Garamond"/>
          <w:i/>
          <w:snapToGrid/>
          <w:color w:val="000000" w:themeColor="text1"/>
          <w:szCs w:val="24"/>
          <w:lang w:eastAsia="ar-SA"/>
        </w:rPr>
        <w:t xml:space="preserve">. Dai  test d’ingresso effettuati </w:t>
      </w:r>
      <w:r w:rsidRPr="00A321B1">
        <w:rPr>
          <w:rFonts w:ascii="Garamond" w:hAnsi="Garamond" w:cs="Garamond"/>
          <w:i/>
          <w:snapToGrid/>
          <w:color w:val="000000" w:themeColor="text1"/>
          <w:szCs w:val="24"/>
          <w:lang w:eastAsia="ar-SA"/>
        </w:rPr>
        <w:t xml:space="preserve"> </w:t>
      </w:r>
      <w:r w:rsidR="00497103" w:rsidRPr="00A321B1">
        <w:rPr>
          <w:rFonts w:ascii="Garamond" w:hAnsi="Garamond" w:cs="Garamond"/>
          <w:i/>
          <w:snapToGrid/>
          <w:color w:val="000000" w:themeColor="text1"/>
          <w:szCs w:val="24"/>
          <w:lang w:eastAsia="ar-SA"/>
        </w:rPr>
        <w:t>all'</w:t>
      </w:r>
      <w:r w:rsidRPr="00A321B1">
        <w:rPr>
          <w:rFonts w:ascii="Garamond" w:hAnsi="Garamond" w:cs="Garamond"/>
          <w:i/>
          <w:snapToGrid/>
          <w:color w:val="000000" w:themeColor="text1"/>
          <w:szCs w:val="24"/>
          <w:lang w:eastAsia="ar-SA"/>
        </w:rPr>
        <w:t xml:space="preserve">inizio </w:t>
      </w:r>
      <w:r w:rsidR="00497103" w:rsidRPr="00A321B1">
        <w:rPr>
          <w:rFonts w:ascii="Garamond" w:hAnsi="Garamond" w:cs="Garamond"/>
          <w:i/>
          <w:snapToGrid/>
          <w:color w:val="000000" w:themeColor="text1"/>
          <w:szCs w:val="24"/>
          <w:lang w:eastAsia="ar-SA"/>
        </w:rPr>
        <w:t xml:space="preserve">dell' </w:t>
      </w:r>
      <w:r w:rsidRPr="00A321B1">
        <w:rPr>
          <w:rFonts w:ascii="Garamond" w:hAnsi="Garamond" w:cs="Garamond"/>
          <w:i/>
          <w:snapToGrid/>
          <w:color w:val="000000" w:themeColor="text1"/>
          <w:szCs w:val="24"/>
          <w:lang w:eastAsia="ar-SA"/>
        </w:rPr>
        <w:t xml:space="preserve">anno scolastico </w:t>
      </w:r>
      <w:r w:rsidR="00497103" w:rsidRPr="00A321B1">
        <w:rPr>
          <w:rFonts w:ascii="Garamond" w:hAnsi="Garamond" w:cs="Garamond"/>
          <w:i/>
          <w:snapToGrid/>
          <w:color w:val="000000" w:themeColor="text1"/>
          <w:szCs w:val="24"/>
          <w:lang w:eastAsia="ar-SA"/>
        </w:rPr>
        <w:t>si evince un livello di partenza delle abilità e comp</w:t>
      </w:r>
      <w:r w:rsidR="00203F73">
        <w:rPr>
          <w:rFonts w:ascii="Garamond" w:hAnsi="Garamond" w:cs="Garamond"/>
          <w:i/>
          <w:snapToGrid/>
          <w:color w:val="000000" w:themeColor="text1"/>
          <w:szCs w:val="24"/>
          <w:lang w:eastAsia="ar-SA"/>
        </w:rPr>
        <w:t>etenze di base modesto.</w:t>
      </w:r>
      <w:r w:rsidR="00497103" w:rsidRPr="00A321B1">
        <w:rPr>
          <w:rFonts w:ascii="Garamond" w:hAnsi="Garamond" w:cs="Garamond"/>
          <w:i/>
          <w:snapToGrid/>
          <w:color w:val="000000" w:themeColor="text1"/>
          <w:szCs w:val="24"/>
          <w:lang w:eastAsia="ar-SA"/>
        </w:rPr>
        <w:t>.</w:t>
      </w:r>
      <w:r w:rsidR="00A747F9" w:rsidRPr="00A321B1">
        <w:rPr>
          <w:rFonts w:ascii="Garamond" w:hAnsi="Garamond" w:cs="Garamond"/>
          <w:i/>
          <w:snapToGrid/>
          <w:color w:val="000000" w:themeColor="text1"/>
          <w:szCs w:val="24"/>
          <w:lang w:eastAsia="ar-SA"/>
        </w:rPr>
        <w:t xml:space="preserve"> La maggior parte delle </w:t>
      </w:r>
      <w:r w:rsidR="00203F73">
        <w:rPr>
          <w:rFonts w:ascii="Garamond" w:hAnsi="Garamond" w:cs="Garamond"/>
          <w:i/>
          <w:snapToGrid/>
          <w:color w:val="000000" w:themeColor="text1"/>
          <w:szCs w:val="24"/>
          <w:lang w:eastAsia="ar-SA"/>
        </w:rPr>
        <w:t>allieve presenta una mediocre</w:t>
      </w:r>
      <w:r w:rsidR="00A747F9" w:rsidRPr="00A321B1">
        <w:rPr>
          <w:rFonts w:ascii="Garamond" w:hAnsi="Garamond" w:cs="Garamond"/>
          <w:i/>
          <w:snapToGrid/>
          <w:color w:val="000000" w:themeColor="text1"/>
          <w:szCs w:val="24"/>
          <w:lang w:eastAsia="ar-SA"/>
        </w:rPr>
        <w:t xml:space="preserve"> preparazione di base; s</w:t>
      </w:r>
      <w:r w:rsidR="00090A62">
        <w:rPr>
          <w:rFonts w:ascii="Garamond" w:hAnsi="Garamond" w:cs="Garamond"/>
          <w:i/>
          <w:snapToGrid/>
          <w:color w:val="000000" w:themeColor="text1"/>
          <w:szCs w:val="24"/>
          <w:lang w:eastAsia="ar-SA"/>
        </w:rPr>
        <w:t>olo quattro</w:t>
      </w:r>
      <w:r w:rsidR="00A747F9" w:rsidRPr="00A321B1">
        <w:rPr>
          <w:rFonts w:ascii="Garamond" w:hAnsi="Garamond" w:cs="Garamond"/>
          <w:i/>
          <w:snapToGrid/>
          <w:color w:val="000000" w:themeColor="text1"/>
          <w:szCs w:val="24"/>
          <w:lang w:eastAsia="ar-SA"/>
        </w:rPr>
        <w:t xml:space="preserve"> </w:t>
      </w:r>
      <w:r w:rsidR="00A321B1">
        <w:rPr>
          <w:rFonts w:ascii="Garamond" w:hAnsi="Garamond" w:cs="Garamond"/>
          <w:i/>
          <w:snapToGrid/>
          <w:color w:val="000000" w:themeColor="text1"/>
          <w:szCs w:val="24"/>
          <w:lang w:eastAsia="ar-SA"/>
        </w:rPr>
        <w:t xml:space="preserve"> occupa</w:t>
      </w:r>
      <w:r w:rsidR="00090A62">
        <w:rPr>
          <w:rFonts w:ascii="Garamond" w:hAnsi="Garamond" w:cs="Garamond"/>
          <w:i/>
          <w:snapToGrid/>
          <w:color w:val="000000" w:themeColor="text1"/>
          <w:szCs w:val="24"/>
          <w:lang w:eastAsia="ar-SA"/>
        </w:rPr>
        <w:t>no</w:t>
      </w:r>
      <w:r w:rsidR="00514B6F" w:rsidRPr="00A321B1">
        <w:rPr>
          <w:rFonts w:ascii="Garamond" w:hAnsi="Garamond" w:cs="Garamond"/>
          <w:i/>
          <w:snapToGrid/>
          <w:color w:val="000000" w:themeColor="text1"/>
          <w:szCs w:val="24"/>
          <w:lang w:eastAsia="ar-SA"/>
        </w:rPr>
        <w:t xml:space="preserve"> la fascia di livello</w:t>
      </w:r>
      <w:r w:rsidR="00203F73">
        <w:rPr>
          <w:rFonts w:ascii="Garamond" w:hAnsi="Garamond" w:cs="Garamond"/>
          <w:i/>
          <w:snapToGrid/>
          <w:color w:val="000000" w:themeColor="text1"/>
          <w:szCs w:val="24"/>
          <w:lang w:eastAsia="ar-SA"/>
        </w:rPr>
        <w:t xml:space="preserve"> sufficiente</w:t>
      </w:r>
      <w:r w:rsidR="00A747F9" w:rsidRPr="00A321B1">
        <w:rPr>
          <w:rFonts w:ascii="Garamond" w:hAnsi="Garamond" w:cs="Garamond"/>
          <w:i/>
          <w:snapToGrid/>
          <w:color w:val="000000" w:themeColor="text1"/>
          <w:szCs w:val="24"/>
          <w:lang w:eastAsia="ar-SA"/>
        </w:rPr>
        <w:t>.</w:t>
      </w:r>
      <w:r w:rsidR="00203F73">
        <w:rPr>
          <w:rFonts w:ascii="Garamond" w:hAnsi="Garamond" w:cs="Garamond"/>
          <w:i/>
          <w:snapToGrid/>
          <w:color w:val="000000" w:themeColor="text1"/>
          <w:szCs w:val="24"/>
          <w:lang w:eastAsia="ar-SA"/>
        </w:rPr>
        <w:t xml:space="preserve"> Per le alunne con carenze e difficoltà </w:t>
      </w:r>
      <w:r w:rsidR="000C2F81" w:rsidRPr="00A321B1">
        <w:rPr>
          <w:rFonts w:ascii="Garamond" w:hAnsi="Garamond" w:cs="Garamond"/>
          <w:i/>
          <w:snapToGrid/>
          <w:color w:val="000000" w:themeColor="text1"/>
          <w:szCs w:val="24"/>
          <w:lang w:eastAsia="ar-SA"/>
        </w:rPr>
        <w:t xml:space="preserve"> bisognerà approntare</w:t>
      </w:r>
      <w:r w:rsidRPr="00A321B1">
        <w:rPr>
          <w:rFonts w:ascii="Garamond" w:hAnsi="Garamond" w:cs="Garamond"/>
          <w:i/>
          <w:snapToGrid/>
          <w:color w:val="000000" w:themeColor="text1"/>
          <w:szCs w:val="24"/>
          <w:lang w:eastAsia="ar-SA"/>
        </w:rPr>
        <w:t xml:space="preserve"> interventi di recupero, rinforzo, feedback da svolgere in attività comuni o</w:t>
      </w:r>
      <w:r w:rsidR="003629ED" w:rsidRPr="00A321B1">
        <w:rPr>
          <w:rFonts w:ascii="Garamond" w:hAnsi="Garamond" w:cs="Garamond"/>
          <w:i/>
          <w:snapToGrid/>
          <w:color w:val="000000" w:themeColor="text1"/>
          <w:szCs w:val="24"/>
          <w:lang w:eastAsia="ar-SA"/>
        </w:rPr>
        <w:t xml:space="preserve"> mirate.</w:t>
      </w:r>
      <w:r w:rsidRPr="00A321B1">
        <w:rPr>
          <w:rFonts w:ascii="Garamond" w:hAnsi="Garamond" w:cs="Garamond"/>
          <w:i/>
          <w:snapToGrid/>
          <w:color w:val="000000" w:themeColor="text1"/>
          <w:szCs w:val="24"/>
          <w:lang w:eastAsia="ar-SA"/>
        </w:rPr>
        <w:t xml:space="preserve"> Nello svolgimento delle unità didattiche, gli argomenti sara</w:t>
      </w:r>
      <w:r w:rsidR="003629ED" w:rsidRPr="00A321B1">
        <w:rPr>
          <w:rFonts w:ascii="Garamond" w:hAnsi="Garamond" w:cs="Garamond"/>
          <w:i/>
          <w:snapToGrid/>
          <w:color w:val="000000" w:themeColor="text1"/>
          <w:szCs w:val="24"/>
          <w:lang w:eastAsia="ar-SA"/>
        </w:rPr>
        <w:t>nno trattati in maniera chiara, semplice e schematica per il raggiungimento degli obiettivi minimi.</w:t>
      </w:r>
      <w:r w:rsidRPr="00A321B1">
        <w:rPr>
          <w:rFonts w:ascii="Garamond" w:hAnsi="Garamond" w:cs="Garamond"/>
          <w:i/>
          <w:snapToGrid/>
          <w:color w:val="000000" w:themeColor="text1"/>
          <w:szCs w:val="24"/>
          <w:lang w:eastAsia="ar-SA"/>
        </w:rPr>
        <w:t xml:space="preserve"> Le lezioni saranno corredate da schemi, eserci</w:t>
      </w:r>
      <w:r w:rsidR="003629ED" w:rsidRPr="00A321B1">
        <w:rPr>
          <w:rFonts w:ascii="Garamond" w:hAnsi="Garamond" w:cs="Garamond"/>
          <w:i/>
          <w:snapToGrid/>
          <w:color w:val="000000" w:themeColor="text1"/>
          <w:szCs w:val="24"/>
          <w:lang w:eastAsia="ar-SA"/>
        </w:rPr>
        <w:t xml:space="preserve">tazioni e contenuti, con </w:t>
      </w:r>
      <w:r w:rsidRPr="00A321B1">
        <w:rPr>
          <w:rFonts w:ascii="Garamond" w:hAnsi="Garamond" w:cs="Garamond"/>
          <w:i/>
          <w:snapToGrid/>
          <w:color w:val="000000" w:themeColor="text1"/>
          <w:szCs w:val="24"/>
          <w:lang w:eastAsia="ar-SA"/>
        </w:rPr>
        <w:t xml:space="preserve"> verifiche </w:t>
      </w:r>
      <w:r w:rsidR="003629ED" w:rsidRPr="00A321B1">
        <w:rPr>
          <w:rFonts w:ascii="Garamond" w:hAnsi="Garamond" w:cs="Garamond"/>
          <w:i/>
          <w:snapToGrid/>
          <w:color w:val="000000" w:themeColor="text1"/>
          <w:szCs w:val="24"/>
          <w:lang w:eastAsia="ar-SA"/>
        </w:rPr>
        <w:t xml:space="preserve">sia </w:t>
      </w:r>
      <w:r w:rsidRPr="00A321B1">
        <w:rPr>
          <w:rFonts w:ascii="Garamond" w:hAnsi="Garamond" w:cs="Garamond"/>
          <w:i/>
          <w:snapToGrid/>
          <w:color w:val="000000" w:themeColor="text1"/>
          <w:szCs w:val="24"/>
          <w:lang w:eastAsia="ar-SA"/>
        </w:rPr>
        <w:t xml:space="preserve">scritte che orali. La verifica sarà svolta alla fine delle unità didattiche e la valutazione avrà una funzione conoscitiva nello sviluppo complessivo dell’alunna. </w:t>
      </w:r>
    </w:p>
    <w:p w:rsidR="00E34EC2" w:rsidRDefault="00E34EC2" w:rsidP="00E34EC2">
      <w:pPr>
        <w:spacing w:before="60" w:after="60"/>
        <w:rPr>
          <w:rFonts w:ascii="Garamond" w:hAnsi="Garamond" w:cs="Garamond"/>
        </w:rPr>
      </w:pPr>
    </w:p>
    <w:p w:rsidR="00E34EC2" w:rsidRDefault="00E34EC2" w:rsidP="00E34EC2">
      <w:pPr>
        <w:numPr>
          <w:ilvl w:val="0"/>
          <w:numId w:val="1"/>
        </w:numPr>
        <w:spacing w:before="60" w:after="60"/>
        <w:rPr>
          <w:rFonts w:ascii="Garamond" w:hAnsi="Garamond" w:cs="Garamond"/>
        </w:rPr>
      </w:pPr>
      <w:r>
        <w:rPr>
          <w:rFonts w:ascii="Garamond" w:hAnsi="Garamond" w:cs="Garamond"/>
        </w:rPr>
        <w:t>STRUTTURA DELLA PROGRAMMAZIONE</w:t>
      </w:r>
    </w:p>
    <w:p w:rsidR="00E34EC2" w:rsidRDefault="00E34EC2" w:rsidP="00E34EC2">
      <w:pPr>
        <w:spacing w:before="60" w:after="60"/>
        <w:rPr>
          <w:rFonts w:ascii="Garamond" w:hAnsi="Garamond" w:cs="Garamond"/>
        </w:rPr>
      </w:pPr>
    </w:p>
    <w:p w:rsidR="00E34EC2" w:rsidRDefault="00E34EC2" w:rsidP="00E34EC2">
      <w:pPr>
        <w:spacing w:before="60" w:after="60"/>
        <w:rPr>
          <w:rFonts w:ascii="Garamond" w:hAnsi="Garamond" w:cs="Garamond"/>
        </w:rPr>
      </w:pPr>
      <w:r>
        <w:rPr>
          <w:rFonts w:ascii="Garamond" w:hAnsi="Garamond" w:cs="Garamond"/>
        </w:rPr>
        <w:t>Indicare quali Unità Didattiche saranno coinvolte nell'Unità di Apprendimento (obbligatorie per il Primo Biennio degli indirizzi Professionali).</w:t>
      </w:r>
    </w:p>
    <w:p w:rsidR="00E34EC2" w:rsidRDefault="00E34EC2" w:rsidP="00E34EC2">
      <w:pPr>
        <w:spacing w:before="60" w:after="60"/>
        <w:rPr>
          <w:rFonts w:ascii="Garamond" w:hAnsi="Garamond" w:cs="Garamond"/>
        </w:rPr>
      </w:pPr>
    </w:p>
    <w:tbl>
      <w:tblPr>
        <w:tblW w:w="10142" w:type="dxa"/>
        <w:tblInd w:w="55" w:type="dxa"/>
        <w:tblLayout w:type="fixed"/>
        <w:tblCellMar>
          <w:top w:w="55" w:type="dxa"/>
          <w:left w:w="55" w:type="dxa"/>
          <w:bottom w:w="55" w:type="dxa"/>
          <w:right w:w="55" w:type="dxa"/>
        </w:tblCellMar>
        <w:tblLook w:val="0000"/>
      </w:tblPr>
      <w:tblGrid>
        <w:gridCol w:w="1805"/>
        <w:gridCol w:w="2817"/>
        <w:gridCol w:w="2835"/>
        <w:gridCol w:w="1701"/>
        <w:gridCol w:w="984"/>
      </w:tblGrid>
      <w:tr w:rsidR="00E34EC2" w:rsidTr="006F4AE9">
        <w:trPr>
          <w:trHeight w:val="550"/>
        </w:trPr>
        <w:tc>
          <w:tcPr>
            <w:tcW w:w="7457" w:type="dxa"/>
            <w:gridSpan w:val="3"/>
            <w:tcBorders>
              <w:top w:val="single" w:sz="1" w:space="0" w:color="000000"/>
              <w:left w:val="single" w:sz="1" w:space="0" w:color="000000"/>
              <w:bottom w:val="single" w:sz="1" w:space="0" w:color="000000"/>
            </w:tcBorders>
            <w:shd w:val="clear" w:color="auto" w:fill="CCCCCC"/>
          </w:tcPr>
          <w:p w:rsidR="00E34EC2" w:rsidRDefault="00E34EC2" w:rsidP="00BF46EB">
            <w:pPr>
              <w:pStyle w:val="Contenutotabella"/>
              <w:rPr>
                <w:sz w:val="28"/>
                <w:szCs w:val="28"/>
              </w:rPr>
            </w:pPr>
            <w:r>
              <w:rPr>
                <w:sz w:val="28"/>
                <w:szCs w:val="28"/>
              </w:rPr>
              <w:t>Unità Didattica</w:t>
            </w:r>
            <w:r w:rsidR="00B70BC4">
              <w:rPr>
                <w:sz w:val="28"/>
                <w:szCs w:val="28"/>
              </w:rPr>
              <w:t xml:space="preserve"> </w:t>
            </w:r>
            <w:r>
              <w:rPr>
                <w:sz w:val="28"/>
                <w:szCs w:val="28"/>
              </w:rPr>
              <w:t xml:space="preserve">1: </w:t>
            </w:r>
            <w:bookmarkStart w:id="0" w:name="_GoBack"/>
            <w:bookmarkEnd w:id="0"/>
            <w:r w:rsidR="002E3E1C">
              <w:rPr>
                <w:sz w:val="28"/>
                <w:szCs w:val="28"/>
              </w:rPr>
              <w:t>L' educazione alimentare e il diritto al cibo</w:t>
            </w:r>
          </w:p>
        </w:tc>
        <w:tc>
          <w:tcPr>
            <w:tcW w:w="1701" w:type="dxa"/>
            <w:tcBorders>
              <w:top w:val="single" w:sz="1" w:space="0" w:color="000000"/>
              <w:left w:val="single" w:sz="1" w:space="0" w:color="000000"/>
              <w:bottom w:val="single" w:sz="1" w:space="0" w:color="000000"/>
            </w:tcBorders>
            <w:shd w:val="clear" w:color="auto" w:fill="CCCCCC"/>
          </w:tcPr>
          <w:p w:rsidR="00E34EC2" w:rsidRDefault="00E34EC2" w:rsidP="00BF46EB">
            <w:pPr>
              <w:pStyle w:val="Contenutotabella"/>
              <w:jc w:val="center"/>
              <w:rPr>
                <w:sz w:val="28"/>
                <w:szCs w:val="28"/>
              </w:rPr>
            </w:pPr>
            <w:r>
              <w:rPr>
                <w:sz w:val="28"/>
                <w:szCs w:val="28"/>
              </w:rPr>
              <w:t>Periodo (mese)</w:t>
            </w:r>
          </w:p>
        </w:tc>
        <w:tc>
          <w:tcPr>
            <w:tcW w:w="984" w:type="dxa"/>
            <w:tcBorders>
              <w:top w:val="single" w:sz="1" w:space="0" w:color="000000"/>
              <w:left w:val="single" w:sz="1" w:space="0" w:color="000000"/>
              <w:bottom w:val="single" w:sz="1" w:space="0" w:color="000000"/>
              <w:right w:val="single" w:sz="1" w:space="0" w:color="000000"/>
            </w:tcBorders>
            <w:shd w:val="clear" w:color="auto" w:fill="CCCCCC"/>
          </w:tcPr>
          <w:p w:rsidR="00E34EC2" w:rsidRDefault="00E34EC2" w:rsidP="00BF46EB">
            <w:pPr>
              <w:pStyle w:val="Contenutotabella"/>
              <w:jc w:val="center"/>
            </w:pPr>
            <w:r>
              <w:rPr>
                <w:sz w:val="28"/>
                <w:szCs w:val="28"/>
              </w:rPr>
              <w:t>Ore</w:t>
            </w:r>
          </w:p>
        </w:tc>
      </w:tr>
      <w:tr w:rsidR="00E34EC2" w:rsidTr="006F4AE9">
        <w:trPr>
          <w:trHeight w:val="383"/>
        </w:trPr>
        <w:tc>
          <w:tcPr>
            <w:tcW w:w="1805" w:type="dxa"/>
            <w:tcBorders>
              <w:left w:val="single" w:sz="1" w:space="0" w:color="000000"/>
              <w:bottom w:val="single" w:sz="1" w:space="0" w:color="000000"/>
            </w:tcBorders>
            <w:shd w:val="clear" w:color="auto" w:fill="auto"/>
          </w:tcPr>
          <w:p w:rsidR="00E34EC2" w:rsidRDefault="00E34EC2" w:rsidP="00BF46EB">
            <w:pPr>
              <w:pStyle w:val="Contenutotabella"/>
              <w:jc w:val="center"/>
            </w:pPr>
            <w:r>
              <w:t>Competenze:</w:t>
            </w:r>
          </w:p>
        </w:tc>
        <w:tc>
          <w:tcPr>
            <w:tcW w:w="2817" w:type="dxa"/>
            <w:tcBorders>
              <w:left w:val="single" w:sz="1" w:space="0" w:color="000000"/>
              <w:bottom w:val="single" w:sz="1" w:space="0" w:color="000000"/>
            </w:tcBorders>
            <w:shd w:val="clear" w:color="auto" w:fill="auto"/>
          </w:tcPr>
          <w:p w:rsidR="00E34EC2" w:rsidRDefault="00E34EC2" w:rsidP="00BF46EB">
            <w:pPr>
              <w:pStyle w:val="Contenutotabella"/>
              <w:snapToGrid w:val="0"/>
              <w:jc w:val="center"/>
            </w:pPr>
            <w:r>
              <w:t>Contenuti/conoscenze:</w:t>
            </w:r>
          </w:p>
        </w:tc>
        <w:tc>
          <w:tcPr>
            <w:tcW w:w="2835" w:type="dxa"/>
            <w:tcBorders>
              <w:left w:val="single" w:sz="1" w:space="0" w:color="000000"/>
              <w:bottom w:val="single" w:sz="1" w:space="0" w:color="000000"/>
            </w:tcBorders>
            <w:shd w:val="clear" w:color="auto" w:fill="auto"/>
          </w:tcPr>
          <w:p w:rsidR="00E34EC2" w:rsidRDefault="00E34EC2" w:rsidP="00BF46EB">
            <w:pPr>
              <w:pStyle w:val="Contenutotabella"/>
              <w:snapToGrid w:val="0"/>
              <w:jc w:val="center"/>
            </w:pPr>
            <w:r>
              <w:t>Abilità:</w:t>
            </w:r>
          </w:p>
        </w:tc>
        <w:tc>
          <w:tcPr>
            <w:tcW w:w="1701" w:type="dxa"/>
            <w:vMerge w:val="restart"/>
            <w:tcBorders>
              <w:left w:val="single" w:sz="1" w:space="0" w:color="000000"/>
              <w:bottom w:val="single" w:sz="1" w:space="0" w:color="000000"/>
            </w:tcBorders>
            <w:shd w:val="clear" w:color="auto" w:fill="auto"/>
          </w:tcPr>
          <w:p w:rsidR="00E34EC2" w:rsidRDefault="00E34EC2" w:rsidP="00BF46EB">
            <w:pPr>
              <w:pStyle w:val="Contenutotabella"/>
              <w:snapToGrid w:val="0"/>
            </w:pPr>
          </w:p>
          <w:p w:rsidR="00BC0EEA" w:rsidRDefault="00BC0EEA" w:rsidP="00BF46EB">
            <w:pPr>
              <w:pStyle w:val="Contenutotabella"/>
              <w:snapToGrid w:val="0"/>
            </w:pPr>
          </w:p>
          <w:p w:rsidR="00BC0EEA" w:rsidRDefault="00BC0EEA" w:rsidP="00BF46EB">
            <w:pPr>
              <w:pStyle w:val="Contenutotabella"/>
              <w:snapToGrid w:val="0"/>
            </w:pPr>
          </w:p>
          <w:p w:rsidR="00413BA1" w:rsidRDefault="00413BA1" w:rsidP="00413BA1">
            <w:pPr>
              <w:pStyle w:val="Contenutotabella"/>
              <w:snapToGrid w:val="0"/>
              <w:jc w:val="center"/>
            </w:pPr>
          </w:p>
          <w:p w:rsidR="00413BA1" w:rsidRDefault="00413BA1" w:rsidP="00413BA1">
            <w:pPr>
              <w:pStyle w:val="Contenutotabella"/>
              <w:snapToGrid w:val="0"/>
              <w:jc w:val="center"/>
            </w:pPr>
          </w:p>
          <w:p w:rsidR="00413BA1" w:rsidRDefault="00413BA1" w:rsidP="00413BA1">
            <w:pPr>
              <w:pStyle w:val="Contenutotabella"/>
              <w:snapToGrid w:val="0"/>
              <w:jc w:val="center"/>
            </w:pPr>
          </w:p>
          <w:p w:rsidR="00BC0EEA" w:rsidRDefault="00746021" w:rsidP="00413BA1">
            <w:pPr>
              <w:pStyle w:val="Contenutotabella"/>
              <w:snapToGrid w:val="0"/>
              <w:jc w:val="center"/>
            </w:pPr>
            <w:r>
              <w:t>Settembre</w:t>
            </w:r>
            <w:r w:rsidR="00A56004">
              <w:t>/</w:t>
            </w:r>
          </w:p>
          <w:p w:rsidR="009E42A0" w:rsidRDefault="009E42A0" w:rsidP="00413BA1">
            <w:pPr>
              <w:pStyle w:val="Contenutotabella"/>
              <w:snapToGrid w:val="0"/>
              <w:jc w:val="center"/>
            </w:pPr>
            <w:r>
              <w:t>Ottobre</w:t>
            </w:r>
            <w:r w:rsidR="00A56004">
              <w:t>/</w:t>
            </w:r>
          </w:p>
          <w:p w:rsidR="00A56004" w:rsidRDefault="00A56004" w:rsidP="00413BA1">
            <w:pPr>
              <w:pStyle w:val="Contenutotabella"/>
              <w:snapToGrid w:val="0"/>
              <w:jc w:val="center"/>
            </w:pPr>
            <w:r>
              <w:t>Novembre</w:t>
            </w:r>
          </w:p>
        </w:tc>
        <w:tc>
          <w:tcPr>
            <w:tcW w:w="984" w:type="dxa"/>
            <w:vMerge w:val="restart"/>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snapToGrid w:val="0"/>
            </w:pPr>
          </w:p>
          <w:p w:rsidR="00BC0EEA" w:rsidRDefault="00BC0EEA" w:rsidP="00BF46EB">
            <w:pPr>
              <w:pStyle w:val="Contenutotabella"/>
              <w:snapToGrid w:val="0"/>
            </w:pPr>
          </w:p>
          <w:p w:rsidR="00BC0EEA" w:rsidRDefault="00BC0EEA" w:rsidP="00413BA1">
            <w:pPr>
              <w:pStyle w:val="Contenutotabella"/>
              <w:snapToGrid w:val="0"/>
              <w:jc w:val="center"/>
            </w:pPr>
          </w:p>
          <w:p w:rsidR="00413BA1" w:rsidRDefault="00413BA1" w:rsidP="00413BA1">
            <w:pPr>
              <w:pStyle w:val="Contenutotabella"/>
              <w:snapToGrid w:val="0"/>
              <w:jc w:val="center"/>
            </w:pPr>
          </w:p>
          <w:p w:rsidR="00413BA1" w:rsidRDefault="00413BA1" w:rsidP="00413BA1">
            <w:pPr>
              <w:pStyle w:val="Contenutotabella"/>
              <w:snapToGrid w:val="0"/>
              <w:jc w:val="center"/>
            </w:pPr>
          </w:p>
          <w:p w:rsidR="00413BA1" w:rsidRDefault="00413BA1" w:rsidP="00413BA1">
            <w:pPr>
              <w:pStyle w:val="Contenutotabella"/>
              <w:snapToGrid w:val="0"/>
              <w:jc w:val="center"/>
            </w:pPr>
          </w:p>
          <w:p w:rsidR="00BC0EEA" w:rsidRDefault="00BC0EEA" w:rsidP="00413BA1">
            <w:pPr>
              <w:pStyle w:val="Contenutotabella"/>
              <w:snapToGrid w:val="0"/>
              <w:jc w:val="center"/>
            </w:pPr>
          </w:p>
          <w:p w:rsidR="00BC0EEA" w:rsidRDefault="00A56004" w:rsidP="00BF46EB">
            <w:pPr>
              <w:pStyle w:val="Contenutotabella"/>
              <w:snapToGrid w:val="0"/>
            </w:pPr>
            <w:r>
              <w:t xml:space="preserve">    9</w:t>
            </w:r>
          </w:p>
        </w:tc>
      </w:tr>
      <w:tr w:rsidR="00E34EC2" w:rsidTr="006F4AE9">
        <w:tc>
          <w:tcPr>
            <w:tcW w:w="1805" w:type="dxa"/>
            <w:tcBorders>
              <w:left w:val="single" w:sz="1" w:space="0" w:color="000000"/>
              <w:bottom w:val="single" w:sz="1" w:space="0" w:color="000000"/>
            </w:tcBorders>
            <w:shd w:val="clear" w:color="auto" w:fill="auto"/>
          </w:tcPr>
          <w:p w:rsidR="004F63DF" w:rsidRDefault="00B31212" w:rsidP="00BF46EB">
            <w:pPr>
              <w:pStyle w:val="Contenutotabella"/>
              <w:snapToGrid w:val="0"/>
            </w:pPr>
            <w:r>
              <w:t>Comprendere l'evoluzione delle pratiche alimentari nel corso dei secoli</w:t>
            </w:r>
          </w:p>
          <w:p w:rsidR="00B31212" w:rsidRDefault="00255A3F" w:rsidP="00BF46EB">
            <w:pPr>
              <w:pStyle w:val="Contenutotabella"/>
              <w:snapToGrid w:val="0"/>
            </w:pPr>
            <w:r>
              <w:t>Attuare scelte compatibili con un'alimentazione sana,varia e completa</w:t>
            </w:r>
          </w:p>
          <w:p w:rsidR="004F63DF" w:rsidRDefault="004F63DF" w:rsidP="00BF46EB">
            <w:pPr>
              <w:pStyle w:val="Contenutotabella"/>
              <w:snapToGrid w:val="0"/>
            </w:pPr>
          </w:p>
        </w:tc>
        <w:tc>
          <w:tcPr>
            <w:tcW w:w="2817" w:type="dxa"/>
            <w:tcBorders>
              <w:left w:val="single" w:sz="1" w:space="0" w:color="000000"/>
              <w:bottom w:val="single" w:sz="1" w:space="0" w:color="000000"/>
            </w:tcBorders>
            <w:shd w:val="clear" w:color="auto" w:fill="auto"/>
          </w:tcPr>
          <w:p w:rsidR="00A56004" w:rsidRDefault="00A56004" w:rsidP="00270F2B">
            <w:pPr>
              <w:suppressAutoHyphens w:val="0"/>
              <w:ind w:left="360"/>
              <w:rPr>
                <w:rFonts w:eastAsia="Calibri"/>
                <w:sz w:val="20"/>
                <w:szCs w:val="20"/>
                <w:lang w:eastAsia="en-US"/>
              </w:rPr>
            </w:pPr>
            <w:r>
              <w:rPr>
                <w:rFonts w:eastAsia="Calibri"/>
                <w:sz w:val="20"/>
                <w:szCs w:val="20"/>
                <w:lang w:eastAsia="en-US"/>
              </w:rPr>
              <w:t>Agenda 2030</w:t>
            </w:r>
          </w:p>
          <w:p w:rsidR="00FE7954" w:rsidRDefault="00FE7954" w:rsidP="00270F2B">
            <w:pPr>
              <w:suppressAutoHyphens w:val="0"/>
              <w:ind w:left="360"/>
              <w:rPr>
                <w:rFonts w:eastAsia="Calibri"/>
                <w:sz w:val="20"/>
                <w:szCs w:val="20"/>
                <w:lang w:eastAsia="en-US"/>
              </w:rPr>
            </w:pPr>
            <w:r>
              <w:rPr>
                <w:rFonts w:eastAsia="Calibri"/>
                <w:sz w:val="20"/>
                <w:szCs w:val="20"/>
                <w:lang w:eastAsia="en-US"/>
              </w:rPr>
              <w:t>L'educazione alimentare: la dieta mediterranea</w:t>
            </w:r>
          </w:p>
          <w:p w:rsidR="00FE7954" w:rsidRDefault="00FE7954" w:rsidP="00270F2B">
            <w:pPr>
              <w:suppressAutoHyphens w:val="0"/>
              <w:ind w:left="360"/>
              <w:rPr>
                <w:rFonts w:eastAsia="Calibri"/>
                <w:sz w:val="20"/>
                <w:szCs w:val="20"/>
                <w:lang w:eastAsia="en-US"/>
              </w:rPr>
            </w:pPr>
            <w:r>
              <w:rPr>
                <w:rFonts w:eastAsia="Calibri"/>
                <w:sz w:val="20"/>
                <w:szCs w:val="20"/>
                <w:lang w:eastAsia="en-US"/>
              </w:rPr>
              <w:t>La piramide alimentare moderna</w:t>
            </w:r>
          </w:p>
          <w:p w:rsidR="00FE7954" w:rsidRDefault="00FE7954" w:rsidP="00270F2B">
            <w:pPr>
              <w:suppressAutoHyphens w:val="0"/>
              <w:ind w:left="360"/>
              <w:rPr>
                <w:rFonts w:eastAsia="Calibri"/>
                <w:sz w:val="20"/>
                <w:szCs w:val="20"/>
                <w:lang w:eastAsia="en-US"/>
              </w:rPr>
            </w:pPr>
            <w:r>
              <w:rPr>
                <w:rFonts w:eastAsia="Calibri"/>
                <w:sz w:val="20"/>
                <w:szCs w:val="20"/>
                <w:lang w:eastAsia="en-US"/>
              </w:rPr>
              <w:t>I disturbi alimentari</w:t>
            </w:r>
          </w:p>
          <w:p w:rsidR="009E42A0" w:rsidRDefault="009E42A0" w:rsidP="00270F2B">
            <w:pPr>
              <w:suppressAutoHyphens w:val="0"/>
              <w:ind w:left="360"/>
              <w:rPr>
                <w:rFonts w:eastAsia="Calibri"/>
                <w:sz w:val="20"/>
                <w:szCs w:val="20"/>
                <w:lang w:eastAsia="en-US"/>
              </w:rPr>
            </w:pPr>
            <w:r>
              <w:rPr>
                <w:rFonts w:eastAsia="Calibri"/>
                <w:sz w:val="20"/>
                <w:szCs w:val="20"/>
                <w:lang w:eastAsia="en-US"/>
              </w:rPr>
              <w:t>L</w:t>
            </w:r>
            <w:r w:rsidR="00A56004">
              <w:rPr>
                <w:rFonts w:eastAsia="Calibri"/>
                <w:sz w:val="20"/>
                <w:szCs w:val="20"/>
                <w:lang w:eastAsia="en-US"/>
              </w:rPr>
              <w:t>a fame nel mondo</w:t>
            </w:r>
          </w:p>
          <w:p w:rsidR="00FE7954" w:rsidRDefault="00FE7954" w:rsidP="00270F2B">
            <w:pPr>
              <w:suppressAutoHyphens w:val="0"/>
              <w:ind w:left="360"/>
              <w:rPr>
                <w:rFonts w:eastAsia="Calibri"/>
                <w:sz w:val="20"/>
                <w:szCs w:val="20"/>
                <w:lang w:eastAsia="en-US"/>
              </w:rPr>
            </w:pPr>
            <w:r>
              <w:rPr>
                <w:rFonts w:eastAsia="Calibri"/>
                <w:sz w:val="20"/>
                <w:szCs w:val="20"/>
                <w:lang w:eastAsia="en-US"/>
              </w:rPr>
              <w:t>La malnutrizione</w:t>
            </w:r>
          </w:p>
          <w:p w:rsidR="002E6F32" w:rsidRDefault="002E6F32" w:rsidP="00270F2B">
            <w:pPr>
              <w:suppressAutoHyphens w:val="0"/>
              <w:ind w:left="360"/>
              <w:rPr>
                <w:rFonts w:eastAsia="Calibri"/>
                <w:sz w:val="20"/>
                <w:szCs w:val="20"/>
                <w:lang w:eastAsia="en-US"/>
              </w:rPr>
            </w:pPr>
            <w:r>
              <w:rPr>
                <w:rFonts w:eastAsia="Calibri"/>
                <w:sz w:val="20"/>
                <w:szCs w:val="20"/>
                <w:lang w:eastAsia="en-US"/>
              </w:rPr>
              <w:t>La composizione degli alimenti</w:t>
            </w:r>
          </w:p>
          <w:p w:rsidR="002E6F32" w:rsidRDefault="002E6F32" w:rsidP="00270F2B">
            <w:pPr>
              <w:suppressAutoHyphens w:val="0"/>
              <w:ind w:left="360"/>
              <w:rPr>
                <w:rFonts w:eastAsia="Calibri"/>
                <w:sz w:val="20"/>
                <w:szCs w:val="20"/>
                <w:lang w:eastAsia="en-US"/>
              </w:rPr>
            </w:pPr>
            <w:r>
              <w:rPr>
                <w:rFonts w:eastAsia="Calibri"/>
                <w:sz w:val="20"/>
                <w:szCs w:val="20"/>
                <w:lang w:eastAsia="en-US"/>
              </w:rPr>
              <w:t>Agricoltura sostenibile</w:t>
            </w:r>
          </w:p>
          <w:p w:rsidR="00A56004" w:rsidRDefault="00A56004" w:rsidP="00270F2B">
            <w:pPr>
              <w:suppressAutoHyphens w:val="0"/>
              <w:ind w:left="360"/>
              <w:rPr>
                <w:rFonts w:eastAsia="Calibri"/>
                <w:sz w:val="20"/>
                <w:szCs w:val="20"/>
                <w:lang w:eastAsia="en-US"/>
              </w:rPr>
            </w:pPr>
          </w:p>
          <w:p w:rsidR="00270F2B" w:rsidRPr="00270F2B" w:rsidRDefault="00270F2B" w:rsidP="00270F2B">
            <w:pPr>
              <w:suppressAutoHyphens w:val="0"/>
              <w:ind w:left="360"/>
              <w:rPr>
                <w:rFonts w:eastAsia="Calibri"/>
                <w:sz w:val="20"/>
                <w:szCs w:val="20"/>
                <w:lang w:eastAsia="en-US"/>
              </w:rPr>
            </w:pPr>
          </w:p>
        </w:tc>
        <w:tc>
          <w:tcPr>
            <w:tcW w:w="2835" w:type="dxa"/>
            <w:tcBorders>
              <w:left w:val="single" w:sz="1" w:space="0" w:color="000000"/>
              <w:bottom w:val="single" w:sz="1" w:space="0" w:color="000000"/>
            </w:tcBorders>
            <w:shd w:val="clear" w:color="auto" w:fill="auto"/>
          </w:tcPr>
          <w:p w:rsidR="002E6F32" w:rsidRDefault="002E6F32" w:rsidP="00A56004">
            <w:pPr>
              <w:numPr>
                <w:ilvl w:val="0"/>
                <w:numId w:val="2"/>
              </w:numPr>
              <w:suppressAutoHyphens w:val="0"/>
              <w:rPr>
                <w:rFonts w:eastAsia="Calibri"/>
                <w:sz w:val="20"/>
                <w:szCs w:val="20"/>
                <w:lang w:eastAsia="en-US"/>
              </w:rPr>
            </w:pPr>
            <w:r>
              <w:rPr>
                <w:rFonts w:eastAsia="Calibri"/>
                <w:sz w:val="20"/>
                <w:szCs w:val="20"/>
                <w:lang w:eastAsia="en-US"/>
              </w:rPr>
              <w:t>Conoscere la struttura dell'Agenda 2030</w:t>
            </w:r>
          </w:p>
          <w:p w:rsidR="009E42A0" w:rsidRDefault="00A56004" w:rsidP="00A56004">
            <w:pPr>
              <w:numPr>
                <w:ilvl w:val="0"/>
                <w:numId w:val="2"/>
              </w:numPr>
              <w:suppressAutoHyphens w:val="0"/>
              <w:rPr>
                <w:rFonts w:eastAsia="Calibri"/>
                <w:sz w:val="20"/>
                <w:szCs w:val="20"/>
                <w:lang w:eastAsia="en-US"/>
              </w:rPr>
            </w:pPr>
            <w:r>
              <w:rPr>
                <w:rFonts w:eastAsia="Calibri"/>
                <w:sz w:val="20"/>
                <w:szCs w:val="20"/>
                <w:lang w:eastAsia="en-US"/>
              </w:rPr>
              <w:t>Inquadrare l'alimentazione come un bisogno fondamentale dell'uomo</w:t>
            </w:r>
          </w:p>
          <w:p w:rsidR="00A56004" w:rsidRDefault="00A56004" w:rsidP="00A56004">
            <w:pPr>
              <w:numPr>
                <w:ilvl w:val="0"/>
                <w:numId w:val="2"/>
              </w:numPr>
              <w:suppressAutoHyphens w:val="0"/>
              <w:rPr>
                <w:rFonts w:eastAsia="Calibri"/>
                <w:sz w:val="20"/>
                <w:szCs w:val="20"/>
                <w:lang w:eastAsia="en-US"/>
              </w:rPr>
            </w:pPr>
            <w:r>
              <w:rPr>
                <w:rFonts w:eastAsia="Calibri"/>
                <w:sz w:val="20"/>
                <w:szCs w:val="20"/>
                <w:lang w:eastAsia="en-US"/>
              </w:rPr>
              <w:t>Saper affrontare tematiche inerenti al diritto al cibo per tutti</w:t>
            </w:r>
          </w:p>
          <w:p w:rsidR="00A56004" w:rsidRDefault="00A56004" w:rsidP="00A56004">
            <w:pPr>
              <w:numPr>
                <w:ilvl w:val="0"/>
                <w:numId w:val="2"/>
              </w:numPr>
              <w:suppressAutoHyphens w:val="0"/>
              <w:rPr>
                <w:rFonts w:eastAsia="Calibri"/>
                <w:sz w:val="20"/>
                <w:szCs w:val="20"/>
                <w:lang w:eastAsia="en-US"/>
              </w:rPr>
            </w:pPr>
            <w:r>
              <w:rPr>
                <w:rFonts w:eastAsia="Calibri"/>
                <w:sz w:val="20"/>
                <w:szCs w:val="20"/>
                <w:lang w:eastAsia="en-US"/>
              </w:rPr>
              <w:t>Saper riconoscere la qualità del cibo</w:t>
            </w:r>
          </w:p>
          <w:p w:rsidR="00A56004" w:rsidRPr="00A56004" w:rsidRDefault="002E6F32" w:rsidP="00A56004">
            <w:pPr>
              <w:numPr>
                <w:ilvl w:val="0"/>
                <w:numId w:val="2"/>
              </w:numPr>
              <w:suppressAutoHyphens w:val="0"/>
              <w:rPr>
                <w:rFonts w:eastAsia="Calibri"/>
                <w:sz w:val="20"/>
                <w:szCs w:val="20"/>
                <w:lang w:eastAsia="en-US"/>
              </w:rPr>
            </w:pPr>
            <w:r>
              <w:rPr>
                <w:rFonts w:eastAsia="Calibri"/>
                <w:sz w:val="20"/>
                <w:szCs w:val="20"/>
                <w:lang w:eastAsia="en-US"/>
              </w:rPr>
              <w:t>Riconoscere il reale apporto calorico di cui l'uomo necessita</w:t>
            </w:r>
          </w:p>
          <w:p w:rsidR="008560A6" w:rsidRPr="0077628C" w:rsidRDefault="008560A6" w:rsidP="0077628C">
            <w:pPr>
              <w:numPr>
                <w:ilvl w:val="0"/>
                <w:numId w:val="2"/>
              </w:numPr>
              <w:suppressAutoHyphens w:val="0"/>
              <w:rPr>
                <w:rFonts w:eastAsia="Calibri"/>
                <w:sz w:val="20"/>
                <w:szCs w:val="20"/>
                <w:lang w:eastAsia="en-US"/>
              </w:rPr>
            </w:pPr>
          </w:p>
        </w:tc>
        <w:tc>
          <w:tcPr>
            <w:tcW w:w="1701" w:type="dxa"/>
            <w:vMerge/>
            <w:tcBorders>
              <w:left w:val="single" w:sz="1" w:space="0" w:color="000000"/>
              <w:bottom w:val="single" w:sz="1" w:space="0" w:color="000000"/>
            </w:tcBorders>
            <w:shd w:val="clear" w:color="auto" w:fill="auto"/>
          </w:tcPr>
          <w:p w:rsidR="00E34EC2" w:rsidRDefault="00E34EC2" w:rsidP="00BF46EB">
            <w:pPr>
              <w:pStyle w:val="Contenutotabella"/>
              <w:snapToGrid w:val="0"/>
            </w:pPr>
          </w:p>
        </w:tc>
        <w:tc>
          <w:tcPr>
            <w:tcW w:w="984" w:type="dxa"/>
            <w:vMerge/>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snapToGrid w:val="0"/>
            </w:pPr>
          </w:p>
        </w:tc>
      </w:tr>
      <w:tr w:rsidR="00E34EC2" w:rsidTr="006F4AE9">
        <w:tc>
          <w:tcPr>
            <w:tcW w:w="7457" w:type="dxa"/>
            <w:gridSpan w:val="3"/>
            <w:tcBorders>
              <w:left w:val="single" w:sz="1" w:space="0" w:color="000000"/>
              <w:bottom w:val="single" w:sz="1" w:space="0" w:color="000000"/>
            </w:tcBorders>
            <w:shd w:val="clear" w:color="auto" w:fill="CCCCCC"/>
          </w:tcPr>
          <w:p w:rsidR="00E34EC2" w:rsidRDefault="00E34EC2" w:rsidP="00D96CB7">
            <w:pPr>
              <w:pStyle w:val="Contenutotabella"/>
              <w:rPr>
                <w:sz w:val="28"/>
                <w:szCs w:val="28"/>
              </w:rPr>
            </w:pPr>
            <w:r>
              <w:rPr>
                <w:sz w:val="28"/>
                <w:szCs w:val="28"/>
              </w:rPr>
              <w:t>Unità Didattica 2</w:t>
            </w:r>
            <w:r w:rsidR="00FB0D89">
              <w:rPr>
                <w:sz w:val="28"/>
                <w:szCs w:val="28"/>
              </w:rPr>
              <w:t xml:space="preserve">: </w:t>
            </w:r>
            <w:r w:rsidR="00C619FB">
              <w:rPr>
                <w:sz w:val="28"/>
                <w:szCs w:val="28"/>
              </w:rPr>
              <w:t>" Cyber</w:t>
            </w:r>
            <w:r w:rsidR="002E6F32">
              <w:rPr>
                <w:sz w:val="28"/>
                <w:szCs w:val="28"/>
              </w:rPr>
              <w:t xml:space="preserve"> bullismo</w:t>
            </w:r>
          </w:p>
        </w:tc>
        <w:tc>
          <w:tcPr>
            <w:tcW w:w="1701" w:type="dxa"/>
            <w:tcBorders>
              <w:left w:val="single" w:sz="1" w:space="0" w:color="000000"/>
              <w:bottom w:val="single" w:sz="1" w:space="0" w:color="000000"/>
            </w:tcBorders>
            <w:shd w:val="clear" w:color="auto" w:fill="CCCCCC"/>
          </w:tcPr>
          <w:p w:rsidR="00E34EC2" w:rsidRDefault="00E34EC2" w:rsidP="00BF46EB">
            <w:pPr>
              <w:pStyle w:val="Contenutotabella"/>
              <w:jc w:val="center"/>
              <w:rPr>
                <w:sz w:val="28"/>
                <w:szCs w:val="28"/>
              </w:rPr>
            </w:pPr>
            <w:r>
              <w:rPr>
                <w:sz w:val="28"/>
                <w:szCs w:val="28"/>
              </w:rPr>
              <w:t>Periodo (mese)</w:t>
            </w:r>
          </w:p>
        </w:tc>
        <w:tc>
          <w:tcPr>
            <w:tcW w:w="984" w:type="dxa"/>
            <w:tcBorders>
              <w:left w:val="single" w:sz="1" w:space="0" w:color="000000"/>
              <w:bottom w:val="single" w:sz="1" w:space="0" w:color="000000"/>
              <w:right w:val="single" w:sz="1" w:space="0" w:color="000000"/>
            </w:tcBorders>
            <w:shd w:val="clear" w:color="auto" w:fill="CCCCCC"/>
          </w:tcPr>
          <w:p w:rsidR="00E34EC2" w:rsidRDefault="00E34EC2" w:rsidP="00BF46EB">
            <w:pPr>
              <w:pStyle w:val="Contenutotabella"/>
              <w:jc w:val="center"/>
            </w:pPr>
            <w:r>
              <w:rPr>
                <w:sz w:val="28"/>
                <w:szCs w:val="28"/>
              </w:rPr>
              <w:t>Ore</w:t>
            </w:r>
          </w:p>
        </w:tc>
      </w:tr>
      <w:tr w:rsidR="00E34EC2" w:rsidTr="006F4AE9">
        <w:tc>
          <w:tcPr>
            <w:tcW w:w="1805" w:type="dxa"/>
            <w:tcBorders>
              <w:left w:val="single" w:sz="1" w:space="0" w:color="000000"/>
              <w:bottom w:val="single" w:sz="1" w:space="0" w:color="000000"/>
            </w:tcBorders>
            <w:shd w:val="clear" w:color="auto" w:fill="auto"/>
          </w:tcPr>
          <w:p w:rsidR="00E34EC2" w:rsidRDefault="00E34EC2" w:rsidP="00BF46EB">
            <w:pPr>
              <w:pStyle w:val="Contenutotabella"/>
              <w:jc w:val="center"/>
            </w:pPr>
            <w:r>
              <w:lastRenderedPageBreak/>
              <w:t>Competenze:</w:t>
            </w:r>
          </w:p>
        </w:tc>
        <w:tc>
          <w:tcPr>
            <w:tcW w:w="2817" w:type="dxa"/>
            <w:tcBorders>
              <w:left w:val="single" w:sz="1" w:space="0" w:color="000000"/>
              <w:bottom w:val="single" w:sz="1" w:space="0" w:color="000000"/>
            </w:tcBorders>
            <w:shd w:val="clear" w:color="auto" w:fill="auto"/>
          </w:tcPr>
          <w:p w:rsidR="00E34EC2" w:rsidRDefault="00E34EC2" w:rsidP="00BF46EB">
            <w:pPr>
              <w:pStyle w:val="Contenutotabella"/>
              <w:snapToGrid w:val="0"/>
              <w:jc w:val="center"/>
            </w:pPr>
            <w:r>
              <w:t>Contenuti/conoscenze:</w:t>
            </w:r>
          </w:p>
        </w:tc>
        <w:tc>
          <w:tcPr>
            <w:tcW w:w="2835" w:type="dxa"/>
            <w:tcBorders>
              <w:left w:val="single" w:sz="1" w:space="0" w:color="000000"/>
              <w:bottom w:val="single" w:sz="1" w:space="0" w:color="000000"/>
            </w:tcBorders>
            <w:shd w:val="clear" w:color="auto" w:fill="auto"/>
          </w:tcPr>
          <w:p w:rsidR="00E34EC2" w:rsidRDefault="00E34EC2" w:rsidP="00BF46EB">
            <w:pPr>
              <w:pStyle w:val="Contenutotabella"/>
              <w:snapToGrid w:val="0"/>
              <w:jc w:val="center"/>
            </w:pPr>
            <w:r>
              <w:t>Abilità:</w:t>
            </w:r>
          </w:p>
        </w:tc>
        <w:tc>
          <w:tcPr>
            <w:tcW w:w="1701" w:type="dxa"/>
            <w:vMerge w:val="restart"/>
            <w:tcBorders>
              <w:left w:val="single" w:sz="1" w:space="0" w:color="000000"/>
              <w:bottom w:val="single" w:sz="1" w:space="0" w:color="000000"/>
            </w:tcBorders>
            <w:shd w:val="clear" w:color="auto" w:fill="auto"/>
          </w:tcPr>
          <w:p w:rsidR="00E34EC2" w:rsidRDefault="00E34EC2" w:rsidP="00BF46EB">
            <w:pPr>
              <w:pStyle w:val="Contenutotabella"/>
              <w:snapToGrid w:val="0"/>
            </w:pPr>
          </w:p>
          <w:p w:rsidR="00413BA1" w:rsidRDefault="00413BA1" w:rsidP="00BF46EB">
            <w:pPr>
              <w:pStyle w:val="Contenutotabella"/>
              <w:snapToGrid w:val="0"/>
            </w:pPr>
          </w:p>
          <w:p w:rsidR="00413BA1" w:rsidRDefault="00413BA1" w:rsidP="00FB0D89">
            <w:pPr>
              <w:pStyle w:val="Contenutotabella"/>
              <w:snapToGrid w:val="0"/>
            </w:pPr>
          </w:p>
          <w:p w:rsidR="00413BA1" w:rsidRDefault="00413BA1" w:rsidP="00413BA1">
            <w:pPr>
              <w:pStyle w:val="Contenutotabella"/>
              <w:snapToGrid w:val="0"/>
              <w:jc w:val="center"/>
            </w:pPr>
          </w:p>
          <w:p w:rsidR="002F60B6" w:rsidRDefault="002F60B6" w:rsidP="00413BA1">
            <w:pPr>
              <w:pStyle w:val="Contenutotabella"/>
              <w:snapToGrid w:val="0"/>
              <w:jc w:val="center"/>
            </w:pPr>
          </w:p>
          <w:p w:rsidR="002F60B6" w:rsidRDefault="002F60B6" w:rsidP="00413BA1">
            <w:pPr>
              <w:pStyle w:val="Contenutotabella"/>
              <w:snapToGrid w:val="0"/>
              <w:jc w:val="center"/>
            </w:pPr>
          </w:p>
          <w:p w:rsidR="008C052F" w:rsidRDefault="008C052F" w:rsidP="00413BA1">
            <w:pPr>
              <w:pStyle w:val="Contenutotabella"/>
              <w:snapToGrid w:val="0"/>
              <w:jc w:val="center"/>
            </w:pPr>
            <w:r>
              <w:t>Dicembre</w:t>
            </w:r>
            <w:r w:rsidR="00606526">
              <w:t>/</w:t>
            </w:r>
          </w:p>
          <w:p w:rsidR="00606526" w:rsidRDefault="00606526" w:rsidP="00413BA1">
            <w:pPr>
              <w:pStyle w:val="Contenutotabella"/>
              <w:snapToGrid w:val="0"/>
              <w:jc w:val="center"/>
            </w:pPr>
            <w:r>
              <w:t>Gennaio</w:t>
            </w:r>
          </w:p>
        </w:tc>
        <w:tc>
          <w:tcPr>
            <w:tcW w:w="984" w:type="dxa"/>
            <w:vMerge w:val="restart"/>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snapToGrid w:val="0"/>
            </w:pPr>
          </w:p>
          <w:p w:rsidR="00413BA1" w:rsidRDefault="00413BA1" w:rsidP="00BF46EB">
            <w:pPr>
              <w:pStyle w:val="Contenutotabella"/>
              <w:snapToGrid w:val="0"/>
            </w:pPr>
          </w:p>
          <w:p w:rsidR="00413BA1" w:rsidRDefault="00413BA1" w:rsidP="00BF46EB">
            <w:pPr>
              <w:pStyle w:val="Contenutotabella"/>
              <w:snapToGrid w:val="0"/>
            </w:pPr>
          </w:p>
          <w:p w:rsidR="00413BA1" w:rsidRDefault="00413BA1" w:rsidP="00BF46EB">
            <w:pPr>
              <w:pStyle w:val="Contenutotabella"/>
              <w:snapToGrid w:val="0"/>
            </w:pPr>
          </w:p>
          <w:p w:rsidR="00413BA1" w:rsidRDefault="00413BA1" w:rsidP="00BF46EB">
            <w:pPr>
              <w:pStyle w:val="Contenutotabella"/>
              <w:snapToGrid w:val="0"/>
            </w:pPr>
          </w:p>
          <w:p w:rsidR="00413BA1" w:rsidRDefault="00746021" w:rsidP="00746021">
            <w:pPr>
              <w:pStyle w:val="Contenutotabella"/>
              <w:snapToGrid w:val="0"/>
              <w:jc w:val="center"/>
            </w:pPr>
            <w:r>
              <w:t xml:space="preserve"> 8</w:t>
            </w:r>
          </w:p>
        </w:tc>
      </w:tr>
      <w:tr w:rsidR="00E34EC2" w:rsidTr="006F4AE9">
        <w:tc>
          <w:tcPr>
            <w:tcW w:w="1805" w:type="dxa"/>
            <w:tcBorders>
              <w:left w:val="single" w:sz="1" w:space="0" w:color="000000"/>
              <w:bottom w:val="single" w:sz="1" w:space="0" w:color="000000"/>
            </w:tcBorders>
            <w:shd w:val="clear" w:color="auto" w:fill="auto"/>
          </w:tcPr>
          <w:p w:rsidR="00C21374" w:rsidRDefault="002E6F32" w:rsidP="002B28B1">
            <w:pPr>
              <w:pStyle w:val="Contenutotabella"/>
              <w:snapToGrid w:val="0"/>
            </w:pPr>
            <w:r>
              <w:t>Comprendere il significato delle regole per la convivenza sociale e rispettarle</w:t>
            </w:r>
          </w:p>
          <w:p w:rsidR="002E6F32" w:rsidRDefault="002E6F32" w:rsidP="002B28B1">
            <w:pPr>
              <w:pStyle w:val="Contenutotabella"/>
              <w:snapToGrid w:val="0"/>
            </w:pPr>
            <w:r>
              <w:t>Comprendere il cambiamento e la diversità dei tempi storici in una dimensione diacronica attraverso il confronto fra epoche e in una</w:t>
            </w:r>
            <w:r w:rsidR="00606526">
              <w:t xml:space="preserve"> </w:t>
            </w:r>
            <w:r>
              <w:t>dimensione sincronica attraverso il passaggio</w:t>
            </w:r>
            <w:r w:rsidR="00606526">
              <w:t xml:space="preserve"> dal concetto di bullismo al cyber-bullismo</w:t>
            </w:r>
          </w:p>
        </w:tc>
        <w:tc>
          <w:tcPr>
            <w:tcW w:w="2817" w:type="dxa"/>
            <w:tcBorders>
              <w:left w:val="single" w:sz="1" w:space="0" w:color="000000"/>
              <w:bottom w:val="single" w:sz="1" w:space="0" w:color="000000"/>
            </w:tcBorders>
            <w:shd w:val="clear" w:color="auto" w:fill="auto"/>
          </w:tcPr>
          <w:p w:rsidR="00CC39FD" w:rsidRDefault="00E338F7" w:rsidP="00606526">
            <w:pPr>
              <w:suppressAutoHyphens w:val="0"/>
              <w:ind w:left="360"/>
              <w:rPr>
                <w:rFonts w:ascii="Calibri" w:eastAsia="Calibri" w:hAnsi="Calibri"/>
                <w:lang w:eastAsia="en-US"/>
              </w:rPr>
            </w:pPr>
            <w:proofErr w:type="spellStart"/>
            <w:r>
              <w:rPr>
                <w:rFonts w:ascii="Calibri" w:eastAsia="Calibri" w:hAnsi="Calibri"/>
                <w:lang w:eastAsia="en-US"/>
              </w:rPr>
              <w:t>-Cyberbullismo</w:t>
            </w:r>
            <w:proofErr w:type="spellEnd"/>
          </w:p>
          <w:p w:rsidR="00E338F7" w:rsidRDefault="00E338F7" w:rsidP="00606526">
            <w:pPr>
              <w:suppressAutoHyphens w:val="0"/>
              <w:ind w:left="360"/>
              <w:rPr>
                <w:rFonts w:ascii="Calibri" w:eastAsia="Calibri" w:hAnsi="Calibri"/>
                <w:lang w:eastAsia="en-US"/>
              </w:rPr>
            </w:pPr>
            <w:r>
              <w:rPr>
                <w:rFonts w:ascii="Calibri" w:eastAsia="Calibri" w:hAnsi="Calibri"/>
                <w:lang w:eastAsia="en-US"/>
              </w:rPr>
              <w:t xml:space="preserve">-Differenze tra bullismo e </w:t>
            </w:r>
            <w:proofErr w:type="spellStart"/>
            <w:r>
              <w:rPr>
                <w:rFonts w:ascii="Calibri" w:eastAsia="Calibri" w:hAnsi="Calibri"/>
                <w:lang w:eastAsia="en-US"/>
              </w:rPr>
              <w:t>cyberbullismo</w:t>
            </w:r>
            <w:proofErr w:type="spellEnd"/>
          </w:p>
          <w:p w:rsidR="00E338F7" w:rsidRPr="00606526" w:rsidRDefault="001E0580" w:rsidP="00606526">
            <w:pPr>
              <w:suppressAutoHyphens w:val="0"/>
              <w:ind w:left="360"/>
              <w:rPr>
                <w:rFonts w:ascii="Calibri" w:eastAsia="Calibri" w:hAnsi="Calibri"/>
                <w:lang w:eastAsia="en-US"/>
              </w:rPr>
            </w:pPr>
            <w:r>
              <w:rPr>
                <w:rFonts w:ascii="Calibri" w:eastAsia="Calibri" w:hAnsi="Calibri"/>
                <w:lang w:eastAsia="en-US"/>
              </w:rPr>
              <w:t xml:space="preserve">Quando il bullismo diventa reato </w:t>
            </w:r>
          </w:p>
        </w:tc>
        <w:tc>
          <w:tcPr>
            <w:tcW w:w="2835" w:type="dxa"/>
            <w:tcBorders>
              <w:left w:val="single" w:sz="1" w:space="0" w:color="000000"/>
              <w:bottom w:val="single" w:sz="1" w:space="0" w:color="000000"/>
            </w:tcBorders>
            <w:shd w:val="clear" w:color="auto" w:fill="auto"/>
          </w:tcPr>
          <w:p w:rsidR="00CC39FD" w:rsidRDefault="001E0580" w:rsidP="00606526">
            <w:pPr>
              <w:numPr>
                <w:ilvl w:val="0"/>
                <w:numId w:val="2"/>
              </w:numPr>
              <w:suppressAutoHyphens w:val="0"/>
              <w:rPr>
                <w:rFonts w:eastAsia="Calibri"/>
                <w:sz w:val="20"/>
                <w:szCs w:val="20"/>
                <w:lang w:eastAsia="en-US"/>
              </w:rPr>
            </w:pPr>
            <w:r>
              <w:rPr>
                <w:rFonts w:eastAsia="Calibri"/>
                <w:sz w:val="20"/>
                <w:szCs w:val="20"/>
                <w:lang w:eastAsia="en-US"/>
              </w:rPr>
              <w:t>Saper riconoscere i diritti propri ed altrui</w:t>
            </w:r>
          </w:p>
          <w:p w:rsidR="001E0580" w:rsidRDefault="001E0580" w:rsidP="00606526">
            <w:pPr>
              <w:numPr>
                <w:ilvl w:val="0"/>
                <w:numId w:val="2"/>
              </w:numPr>
              <w:suppressAutoHyphens w:val="0"/>
              <w:rPr>
                <w:rFonts w:eastAsia="Calibri"/>
                <w:sz w:val="20"/>
                <w:szCs w:val="20"/>
                <w:lang w:eastAsia="en-US"/>
              </w:rPr>
            </w:pPr>
            <w:r>
              <w:rPr>
                <w:rFonts w:eastAsia="Calibri"/>
                <w:sz w:val="20"/>
                <w:szCs w:val="20"/>
                <w:lang w:eastAsia="en-US"/>
              </w:rPr>
              <w:t>Individuare i fattori responsabili di un uso errato di Internet</w:t>
            </w:r>
          </w:p>
          <w:p w:rsidR="001E0580" w:rsidRDefault="001E0580" w:rsidP="00606526">
            <w:pPr>
              <w:numPr>
                <w:ilvl w:val="0"/>
                <w:numId w:val="2"/>
              </w:numPr>
              <w:suppressAutoHyphens w:val="0"/>
              <w:rPr>
                <w:rFonts w:eastAsia="Calibri"/>
                <w:sz w:val="20"/>
                <w:szCs w:val="20"/>
                <w:lang w:eastAsia="en-US"/>
              </w:rPr>
            </w:pPr>
            <w:r>
              <w:rPr>
                <w:rFonts w:eastAsia="Calibri"/>
                <w:sz w:val="20"/>
                <w:szCs w:val="20"/>
                <w:lang w:eastAsia="en-US"/>
              </w:rPr>
              <w:t>Comprendere la relazione tra utilizzo positivo dei social e la forza che hanno per influenzare le masse</w:t>
            </w:r>
          </w:p>
          <w:p w:rsidR="001E0580" w:rsidRPr="00606526" w:rsidRDefault="001E0580" w:rsidP="00606526">
            <w:pPr>
              <w:numPr>
                <w:ilvl w:val="0"/>
                <w:numId w:val="2"/>
              </w:numPr>
              <w:suppressAutoHyphens w:val="0"/>
              <w:rPr>
                <w:rFonts w:eastAsia="Calibri"/>
                <w:sz w:val="20"/>
                <w:szCs w:val="20"/>
                <w:lang w:eastAsia="en-US"/>
              </w:rPr>
            </w:pPr>
            <w:r>
              <w:rPr>
                <w:rFonts w:eastAsia="Calibri"/>
                <w:sz w:val="20"/>
                <w:szCs w:val="20"/>
                <w:lang w:eastAsia="en-US"/>
              </w:rPr>
              <w:t>Individuare e saper difendersi da un uso negativo dei post offensivi sui social</w:t>
            </w:r>
          </w:p>
          <w:p w:rsidR="00E34EC2" w:rsidRPr="00AC2A5E" w:rsidRDefault="00E34EC2" w:rsidP="003766E8">
            <w:pPr>
              <w:suppressAutoHyphens w:val="0"/>
              <w:ind w:left="360"/>
              <w:rPr>
                <w:rFonts w:eastAsia="Calibri"/>
                <w:sz w:val="20"/>
                <w:szCs w:val="20"/>
                <w:lang w:eastAsia="en-US"/>
              </w:rPr>
            </w:pPr>
          </w:p>
        </w:tc>
        <w:tc>
          <w:tcPr>
            <w:tcW w:w="1701" w:type="dxa"/>
            <w:vMerge/>
            <w:tcBorders>
              <w:left w:val="single" w:sz="1" w:space="0" w:color="000000"/>
              <w:bottom w:val="single" w:sz="1" w:space="0" w:color="000000"/>
            </w:tcBorders>
            <w:shd w:val="clear" w:color="auto" w:fill="auto"/>
          </w:tcPr>
          <w:p w:rsidR="00E34EC2" w:rsidRDefault="00E34EC2" w:rsidP="00BF46EB">
            <w:pPr>
              <w:pStyle w:val="Contenutotabella"/>
              <w:snapToGrid w:val="0"/>
            </w:pPr>
          </w:p>
        </w:tc>
        <w:tc>
          <w:tcPr>
            <w:tcW w:w="984" w:type="dxa"/>
            <w:vMerge/>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snapToGrid w:val="0"/>
            </w:pPr>
          </w:p>
        </w:tc>
      </w:tr>
      <w:tr w:rsidR="00E34EC2" w:rsidTr="006F4AE9">
        <w:tc>
          <w:tcPr>
            <w:tcW w:w="7457" w:type="dxa"/>
            <w:gridSpan w:val="3"/>
            <w:tcBorders>
              <w:left w:val="single" w:sz="1" w:space="0" w:color="000000"/>
              <w:bottom w:val="single" w:sz="1" w:space="0" w:color="000000"/>
            </w:tcBorders>
            <w:shd w:val="clear" w:color="auto" w:fill="CCCCCC"/>
          </w:tcPr>
          <w:p w:rsidR="00E34EC2" w:rsidRDefault="00E34EC2" w:rsidP="00BF46EB">
            <w:pPr>
              <w:pStyle w:val="Contenutotabella"/>
              <w:rPr>
                <w:sz w:val="28"/>
                <w:szCs w:val="28"/>
              </w:rPr>
            </w:pPr>
            <w:r>
              <w:rPr>
                <w:sz w:val="28"/>
                <w:szCs w:val="28"/>
              </w:rPr>
              <w:t>Unità Didattica 3:</w:t>
            </w:r>
            <w:r w:rsidR="005D77E3">
              <w:rPr>
                <w:sz w:val="28"/>
                <w:szCs w:val="28"/>
              </w:rPr>
              <w:t>" Caos climatico": i cambiamenti climatici e il diritto alla salubrità</w:t>
            </w:r>
          </w:p>
        </w:tc>
        <w:tc>
          <w:tcPr>
            <w:tcW w:w="1701" w:type="dxa"/>
            <w:tcBorders>
              <w:left w:val="single" w:sz="1" w:space="0" w:color="000000"/>
              <w:bottom w:val="single" w:sz="1" w:space="0" w:color="000000"/>
            </w:tcBorders>
            <w:shd w:val="clear" w:color="auto" w:fill="CCCCCC"/>
          </w:tcPr>
          <w:p w:rsidR="00E34EC2" w:rsidRDefault="00E34EC2" w:rsidP="00BF46EB">
            <w:pPr>
              <w:pStyle w:val="Contenutotabella"/>
              <w:jc w:val="center"/>
              <w:rPr>
                <w:sz w:val="28"/>
                <w:szCs w:val="28"/>
              </w:rPr>
            </w:pPr>
            <w:r>
              <w:rPr>
                <w:sz w:val="28"/>
                <w:szCs w:val="28"/>
              </w:rPr>
              <w:t>Periodo (mese)</w:t>
            </w:r>
          </w:p>
        </w:tc>
        <w:tc>
          <w:tcPr>
            <w:tcW w:w="984" w:type="dxa"/>
            <w:tcBorders>
              <w:left w:val="single" w:sz="1" w:space="0" w:color="000000"/>
              <w:bottom w:val="single" w:sz="1" w:space="0" w:color="000000"/>
              <w:right w:val="single" w:sz="1" w:space="0" w:color="000000"/>
            </w:tcBorders>
            <w:shd w:val="clear" w:color="auto" w:fill="CCCCCC"/>
          </w:tcPr>
          <w:p w:rsidR="00E34EC2" w:rsidRDefault="00E34EC2" w:rsidP="00BF46EB">
            <w:pPr>
              <w:pStyle w:val="Contenutotabella"/>
              <w:jc w:val="center"/>
            </w:pPr>
            <w:r>
              <w:rPr>
                <w:sz w:val="28"/>
                <w:szCs w:val="28"/>
              </w:rPr>
              <w:t>Ore</w:t>
            </w:r>
          </w:p>
        </w:tc>
      </w:tr>
      <w:tr w:rsidR="00E34EC2" w:rsidTr="006F4AE9">
        <w:tc>
          <w:tcPr>
            <w:tcW w:w="1805" w:type="dxa"/>
            <w:tcBorders>
              <w:left w:val="single" w:sz="1" w:space="0" w:color="000000"/>
              <w:bottom w:val="single" w:sz="1" w:space="0" w:color="000000"/>
            </w:tcBorders>
            <w:shd w:val="clear" w:color="auto" w:fill="auto"/>
          </w:tcPr>
          <w:p w:rsidR="00E34EC2" w:rsidRDefault="00E34EC2" w:rsidP="00BF46EB">
            <w:pPr>
              <w:pStyle w:val="Contenutotabella"/>
              <w:jc w:val="center"/>
            </w:pPr>
            <w:r>
              <w:t>Competenze:</w:t>
            </w:r>
          </w:p>
        </w:tc>
        <w:tc>
          <w:tcPr>
            <w:tcW w:w="2817" w:type="dxa"/>
            <w:tcBorders>
              <w:left w:val="single" w:sz="1" w:space="0" w:color="000000"/>
              <w:bottom w:val="single" w:sz="1" w:space="0" w:color="000000"/>
            </w:tcBorders>
            <w:shd w:val="clear" w:color="auto" w:fill="auto"/>
          </w:tcPr>
          <w:p w:rsidR="00E34EC2" w:rsidRDefault="00E34EC2" w:rsidP="00BF46EB">
            <w:pPr>
              <w:pStyle w:val="Contenutotabella"/>
              <w:snapToGrid w:val="0"/>
              <w:jc w:val="center"/>
            </w:pPr>
            <w:r>
              <w:t>Contenuti/conoscenze:</w:t>
            </w:r>
          </w:p>
        </w:tc>
        <w:tc>
          <w:tcPr>
            <w:tcW w:w="2835" w:type="dxa"/>
            <w:tcBorders>
              <w:left w:val="single" w:sz="1" w:space="0" w:color="000000"/>
              <w:bottom w:val="single" w:sz="1" w:space="0" w:color="000000"/>
            </w:tcBorders>
            <w:shd w:val="clear" w:color="auto" w:fill="auto"/>
          </w:tcPr>
          <w:p w:rsidR="00E34EC2" w:rsidRDefault="00E34EC2" w:rsidP="00BF46EB">
            <w:pPr>
              <w:pStyle w:val="Contenutotabella"/>
              <w:snapToGrid w:val="0"/>
              <w:jc w:val="center"/>
            </w:pPr>
            <w:r>
              <w:t>Abilità:</w:t>
            </w:r>
          </w:p>
        </w:tc>
        <w:tc>
          <w:tcPr>
            <w:tcW w:w="1701" w:type="dxa"/>
            <w:vMerge w:val="restart"/>
            <w:tcBorders>
              <w:left w:val="single" w:sz="1" w:space="0" w:color="000000"/>
              <w:bottom w:val="single" w:sz="1" w:space="0" w:color="000000"/>
            </w:tcBorders>
            <w:shd w:val="clear" w:color="auto" w:fill="auto"/>
          </w:tcPr>
          <w:p w:rsidR="00E34EC2" w:rsidRDefault="00E34EC2" w:rsidP="00BF46EB">
            <w:pPr>
              <w:pStyle w:val="Contenutotabella"/>
              <w:snapToGrid w:val="0"/>
            </w:pPr>
          </w:p>
          <w:p w:rsidR="00A67ACD" w:rsidRDefault="00A67ACD" w:rsidP="00BF46EB">
            <w:pPr>
              <w:pStyle w:val="Contenutotabella"/>
              <w:snapToGrid w:val="0"/>
            </w:pPr>
          </w:p>
          <w:p w:rsidR="00A67ACD" w:rsidRDefault="00A67ACD" w:rsidP="00BF46EB">
            <w:pPr>
              <w:pStyle w:val="Contenutotabella"/>
              <w:snapToGrid w:val="0"/>
            </w:pPr>
          </w:p>
          <w:p w:rsidR="00A67ACD" w:rsidRDefault="00A67ACD" w:rsidP="00BF46EB">
            <w:pPr>
              <w:pStyle w:val="Contenutotabella"/>
              <w:snapToGrid w:val="0"/>
            </w:pPr>
          </w:p>
          <w:p w:rsidR="004437A2" w:rsidRDefault="004437A2" w:rsidP="00A67ACD">
            <w:pPr>
              <w:pStyle w:val="Contenutotabella"/>
              <w:snapToGrid w:val="0"/>
              <w:jc w:val="center"/>
            </w:pPr>
          </w:p>
          <w:p w:rsidR="009A589F" w:rsidRDefault="009A589F" w:rsidP="00A67ACD">
            <w:pPr>
              <w:pStyle w:val="Contenutotabella"/>
              <w:snapToGrid w:val="0"/>
              <w:jc w:val="center"/>
            </w:pPr>
          </w:p>
          <w:p w:rsidR="009A589F" w:rsidRDefault="009A589F" w:rsidP="00A67ACD">
            <w:pPr>
              <w:pStyle w:val="Contenutotabella"/>
              <w:snapToGrid w:val="0"/>
              <w:jc w:val="center"/>
            </w:pPr>
            <w:r>
              <w:t>Febbraio</w:t>
            </w:r>
            <w:r w:rsidR="00606526">
              <w:t>/</w:t>
            </w:r>
          </w:p>
          <w:p w:rsidR="00606526" w:rsidRDefault="00606526" w:rsidP="00A67ACD">
            <w:pPr>
              <w:pStyle w:val="Contenutotabella"/>
              <w:snapToGrid w:val="0"/>
              <w:jc w:val="center"/>
            </w:pPr>
            <w:r>
              <w:t>Marzo</w:t>
            </w:r>
          </w:p>
          <w:p w:rsidR="008907CB" w:rsidRDefault="008907CB" w:rsidP="00A67ACD">
            <w:pPr>
              <w:pStyle w:val="Contenutotabella"/>
              <w:snapToGrid w:val="0"/>
              <w:jc w:val="center"/>
            </w:pPr>
          </w:p>
        </w:tc>
        <w:tc>
          <w:tcPr>
            <w:tcW w:w="984" w:type="dxa"/>
            <w:vMerge w:val="restart"/>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snapToGrid w:val="0"/>
            </w:pPr>
          </w:p>
          <w:p w:rsidR="00A67ACD" w:rsidRDefault="00A67ACD" w:rsidP="00BF46EB">
            <w:pPr>
              <w:pStyle w:val="Contenutotabella"/>
              <w:snapToGrid w:val="0"/>
            </w:pPr>
          </w:p>
          <w:p w:rsidR="00A67ACD" w:rsidRDefault="00A67ACD" w:rsidP="00BF46EB">
            <w:pPr>
              <w:pStyle w:val="Contenutotabella"/>
              <w:snapToGrid w:val="0"/>
            </w:pPr>
          </w:p>
          <w:p w:rsidR="00A67ACD" w:rsidRDefault="00A67ACD" w:rsidP="00BF46EB">
            <w:pPr>
              <w:pStyle w:val="Contenutotabella"/>
              <w:snapToGrid w:val="0"/>
            </w:pPr>
          </w:p>
          <w:p w:rsidR="00A67ACD" w:rsidRDefault="00746021" w:rsidP="00B06D59">
            <w:pPr>
              <w:pStyle w:val="Contenutotabella"/>
              <w:snapToGrid w:val="0"/>
              <w:jc w:val="center"/>
            </w:pPr>
            <w:r>
              <w:t>8</w:t>
            </w:r>
          </w:p>
        </w:tc>
      </w:tr>
      <w:tr w:rsidR="00E34EC2" w:rsidTr="006F4AE9">
        <w:tc>
          <w:tcPr>
            <w:tcW w:w="1805" w:type="dxa"/>
            <w:tcBorders>
              <w:left w:val="single" w:sz="1" w:space="0" w:color="000000"/>
              <w:bottom w:val="single" w:sz="1" w:space="0" w:color="000000"/>
            </w:tcBorders>
            <w:shd w:val="clear" w:color="auto" w:fill="auto"/>
          </w:tcPr>
          <w:p w:rsidR="00E22666" w:rsidRDefault="008B4D0E" w:rsidP="0014195F">
            <w:pPr>
              <w:pStyle w:val="Contenutotabella"/>
              <w:snapToGrid w:val="0"/>
              <w:rPr>
                <w:rFonts w:eastAsia="Calibri"/>
                <w:b/>
                <w:sz w:val="20"/>
                <w:szCs w:val="20"/>
                <w:lang w:eastAsia="en-US"/>
              </w:rPr>
            </w:pPr>
            <w:r>
              <w:rPr>
                <w:rFonts w:eastAsia="Calibri"/>
                <w:b/>
                <w:sz w:val="20"/>
                <w:szCs w:val="20"/>
                <w:lang w:eastAsia="en-US"/>
              </w:rPr>
              <w:t>Nell' ambito dello sviluppo sostenibile, alimentare negli studenti la consapevolezza degli effetti dei cambiamenti climatici e di come intervenire per contribuire a ridurli</w:t>
            </w:r>
          </w:p>
          <w:p w:rsidR="004C5C89" w:rsidRDefault="004C5C89" w:rsidP="0014195F">
            <w:pPr>
              <w:pStyle w:val="Contenutotabella"/>
              <w:snapToGrid w:val="0"/>
            </w:pPr>
          </w:p>
        </w:tc>
        <w:tc>
          <w:tcPr>
            <w:tcW w:w="2817" w:type="dxa"/>
            <w:tcBorders>
              <w:left w:val="single" w:sz="1" w:space="0" w:color="000000"/>
              <w:bottom w:val="single" w:sz="1" w:space="0" w:color="000000"/>
            </w:tcBorders>
            <w:shd w:val="clear" w:color="auto" w:fill="auto"/>
          </w:tcPr>
          <w:p w:rsidR="006C0402" w:rsidRDefault="008B4D0E" w:rsidP="006C0402">
            <w:pPr>
              <w:suppressAutoHyphens w:val="0"/>
              <w:ind w:left="360"/>
              <w:rPr>
                <w:rFonts w:eastAsia="Calibri"/>
                <w:sz w:val="20"/>
                <w:szCs w:val="20"/>
                <w:lang w:eastAsia="en-US"/>
              </w:rPr>
            </w:pPr>
            <w:r>
              <w:rPr>
                <w:rFonts w:eastAsia="Calibri"/>
                <w:sz w:val="20"/>
                <w:szCs w:val="20"/>
                <w:lang w:eastAsia="en-US"/>
              </w:rPr>
              <w:t>- Agenda 2030 (obiettivo 13)</w:t>
            </w:r>
          </w:p>
          <w:p w:rsidR="008B4D0E" w:rsidRDefault="008B4D0E" w:rsidP="006C0402">
            <w:pPr>
              <w:suppressAutoHyphens w:val="0"/>
              <w:ind w:left="360"/>
              <w:rPr>
                <w:rFonts w:eastAsia="Calibri"/>
                <w:sz w:val="20"/>
                <w:szCs w:val="20"/>
                <w:lang w:eastAsia="en-US"/>
              </w:rPr>
            </w:pPr>
            <w:r>
              <w:rPr>
                <w:rFonts w:eastAsia="Calibri"/>
                <w:sz w:val="20"/>
                <w:szCs w:val="20"/>
                <w:lang w:eastAsia="en-US"/>
              </w:rPr>
              <w:t>-</w:t>
            </w:r>
            <w:r w:rsidR="002455E2">
              <w:rPr>
                <w:rFonts w:eastAsia="Calibri"/>
                <w:sz w:val="20"/>
                <w:szCs w:val="20"/>
                <w:lang w:eastAsia="en-US"/>
              </w:rPr>
              <w:t xml:space="preserve"> Il riscaldamento globale</w:t>
            </w:r>
          </w:p>
          <w:p w:rsidR="002455E2" w:rsidRDefault="002455E2" w:rsidP="006C0402">
            <w:pPr>
              <w:suppressAutoHyphens w:val="0"/>
              <w:ind w:left="360"/>
              <w:rPr>
                <w:rFonts w:eastAsia="Calibri"/>
                <w:sz w:val="20"/>
                <w:szCs w:val="20"/>
                <w:lang w:eastAsia="en-US"/>
              </w:rPr>
            </w:pPr>
            <w:r>
              <w:rPr>
                <w:rFonts w:eastAsia="Calibri"/>
                <w:sz w:val="20"/>
                <w:szCs w:val="20"/>
                <w:lang w:eastAsia="en-US"/>
              </w:rPr>
              <w:t>Rimedi contro il cambiamento climatico</w:t>
            </w:r>
          </w:p>
          <w:p w:rsidR="002455E2" w:rsidRDefault="002455E2" w:rsidP="006C0402">
            <w:pPr>
              <w:suppressAutoHyphens w:val="0"/>
              <w:ind w:left="360"/>
              <w:rPr>
                <w:rFonts w:eastAsia="Calibri"/>
                <w:sz w:val="20"/>
                <w:szCs w:val="20"/>
                <w:lang w:eastAsia="en-US"/>
              </w:rPr>
            </w:pPr>
            <w:r>
              <w:rPr>
                <w:rFonts w:eastAsia="Calibri"/>
                <w:sz w:val="20"/>
                <w:szCs w:val="20"/>
                <w:lang w:eastAsia="en-US"/>
              </w:rPr>
              <w:t>Un patto intergenerazionale contro il cambiamento climatico</w:t>
            </w:r>
          </w:p>
          <w:p w:rsidR="002455E2" w:rsidRPr="006C0402" w:rsidRDefault="002455E2" w:rsidP="006C0402">
            <w:pPr>
              <w:suppressAutoHyphens w:val="0"/>
              <w:ind w:left="360"/>
              <w:rPr>
                <w:rFonts w:eastAsia="Calibri"/>
                <w:sz w:val="20"/>
                <w:szCs w:val="20"/>
                <w:lang w:eastAsia="en-US"/>
              </w:rPr>
            </w:pPr>
            <w:r>
              <w:rPr>
                <w:rFonts w:eastAsia="Calibri"/>
                <w:sz w:val="20"/>
                <w:szCs w:val="20"/>
                <w:lang w:eastAsia="en-US"/>
              </w:rPr>
              <w:t>Agricoltura sostenibile</w:t>
            </w:r>
          </w:p>
        </w:tc>
        <w:tc>
          <w:tcPr>
            <w:tcW w:w="2835" w:type="dxa"/>
            <w:tcBorders>
              <w:left w:val="single" w:sz="1" w:space="0" w:color="000000"/>
              <w:bottom w:val="single" w:sz="1" w:space="0" w:color="000000"/>
            </w:tcBorders>
            <w:shd w:val="clear" w:color="auto" w:fill="auto"/>
          </w:tcPr>
          <w:p w:rsidR="007314E9" w:rsidRDefault="007314E9" w:rsidP="003766E8">
            <w:pPr>
              <w:numPr>
                <w:ilvl w:val="0"/>
                <w:numId w:val="2"/>
              </w:numPr>
              <w:suppressAutoHyphens w:val="0"/>
              <w:rPr>
                <w:rFonts w:eastAsia="Calibri"/>
                <w:sz w:val="20"/>
                <w:szCs w:val="20"/>
                <w:lang w:eastAsia="en-US"/>
              </w:rPr>
            </w:pPr>
            <w:r>
              <w:rPr>
                <w:rFonts w:eastAsia="Calibri"/>
                <w:sz w:val="20"/>
                <w:szCs w:val="20"/>
                <w:lang w:eastAsia="en-US"/>
              </w:rPr>
              <w:t>Conoscere la struttura dell'Agenda 2030</w:t>
            </w:r>
          </w:p>
          <w:p w:rsidR="009457BC" w:rsidRDefault="008B4D0E" w:rsidP="003766E8">
            <w:pPr>
              <w:numPr>
                <w:ilvl w:val="0"/>
                <w:numId w:val="2"/>
              </w:numPr>
              <w:suppressAutoHyphens w:val="0"/>
              <w:rPr>
                <w:rFonts w:eastAsia="Calibri"/>
                <w:sz w:val="20"/>
                <w:szCs w:val="20"/>
                <w:lang w:eastAsia="en-US"/>
              </w:rPr>
            </w:pPr>
            <w:r>
              <w:rPr>
                <w:rFonts w:eastAsia="Calibri"/>
                <w:sz w:val="20"/>
                <w:szCs w:val="20"/>
                <w:lang w:eastAsia="en-US"/>
              </w:rPr>
              <w:t>Individuare le principali cause dei cambiamenti climatici</w:t>
            </w:r>
          </w:p>
          <w:p w:rsidR="008B4D0E" w:rsidRDefault="008B4D0E" w:rsidP="003766E8">
            <w:pPr>
              <w:numPr>
                <w:ilvl w:val="0"/>
                <w:numId w:val="2"/>
              </w:numPr>
              <w:suppressAutoHyphens w:val="0"/>
              <w:rPr>
                <w:rFonts w:eastAsia="Calibri"/>
                <w:sz w:val="20"/>
                <w:szCs w:val="20"/>
                <w:lang w:eastAsia="en-US"/>
              </w:rPr>
            </w:pPr>
            <w:r>
              <w:rPr>
                <w:rFonts w:eastAsia="Calibri"/>
                <w:sz w:val="20"/>
                <w:szCs w:val="20"/>
                <w:lang w:eastAsia="en-US"/>
              </w:rPr>
              <w:t>Individuare i fattori responsabili dei cambiamenti climatici passati e futuri</w:t>
            </w:r>
          </w:p>
          <w:p w:rsidR="008B4D0E" w:rsidRDefault="008B4D0E" w:rsidP="003766E8">
            <w:pPr>
              <w:numPr>
                <w:ilvl w:val="0"/>
                <w:numId w:val="2"/>
              </w:numPr>
              <w:suppressAutoHyphens w:val="0"/>
              <w:rPr>
                <w:rFonts w:eastAsia="Calibri"/>
                <w:sz w:val="20"/>
                <w:szCs w:val="20"/>
                <w:lang w:eastAsia="en-US"/>
              </w:rPr>
            </w:pPr>
            <w:r>
              <w:rPr>
                <w:rFonts w:eastAsia="Calibri"/>
                <w:sz w:val="20"/>
                <w:szCs w:val="20"/>
                <w:lang w:eastAsia="en-US"/>
              </w:rPr>
              <w:t>Comprendere la relazione tra associazioni vegetali e ambiente climatico</w:t>
            </w:r>
          </w:p>
          <w:p w:rsidR="008B4D0E" w:rsidRPr="00606526" w:rsidRDefault="008B4D0E" w:rsidP="003766E8">
            <w:pPr>
              <w:numPr>
                <w:ilvl w:val="0"/>
                <w:numId w:val="2"/>
              </w:numPr>
              <w:suppressAutoHyphens w:val="0"/>
              <w:rPr>
                <w:rFonts w:eastAsia="Calibri"/>
                <w:sz w:val="20"/>
                <w:szCs w:val="20"/>
                <w:lang w:eastAsia="en-US"/>
              </w:rPr>
            </w:pPr>
            <w:r>
              <w:rPr>
                <w:rFonts w:eastAsia="Calibri"/>
                <w:sz w:val="20"/>
                <w:szCs w:val="20"/>
                <w:lang w:eastAsia="en-US"/>
              </w:rPr>
              <w:t>Individuare e saper riconoscere le politiche ambientali</w:t>
            </w:r>
          </w:p>
          <w:p w:rsidR="006C0402" w:rsidRPr="00984459" w:rsidRDefault="006C0402" w:rsidP="003766E8">
            <w:pPr>
              <w:suppressAutoHyphens w:val="0"/>
              <w:rPr>
                <w:rFonts w:eastAsia="Calibri"/>
                <w:sz w:val="20"/>
                <w:szCs w:val="20"/>
                <w:lang w:eastAsia="en-US"/>
              </w:rPr>
            </w:pPr>
          </w:p>
        </w:tc>
        <w:tc>
          <w:tcPr>
            <w:tcW w:w="1701" w:type="dxa"/>
            <w:vMerge/>
            <w:tcBorders>
              <w:left w:val="single" w:sz="1" w:space="0" w:color="000000"/>
              <w:bottom w:val="single" w:sz="1" w:space="0" w:color="000000"/>
            </w:tcBorders>
            <w:shd w:val="clear" w:color="auto" w:fill="auto"/>
          </w:tcPr>
          <w:p w:rsidR="00E34EC2" w:rsidRDefault="00E34EC2" w:rsidP="00BF46EB">
            <w:pPr>
              <w:pStyle w:val="Contenutotabella"/>
              <w:snapToGrid w:val="0"/>
            </w:pPr>
          </w:p>
        </w:tc>
        <w:tc>
          <w:tcPr>
            <w:tcW w:w="984" w:type="dxa"/>
            <w:vMerge/>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snapToGrid w:val="0"/>
            </w:pPr>
          </w:p>
        </w:tc>
      </w:tr>
      <w:tr w:rsidR="00E34EC2" w:rsidTr="006F4AE9">
        <w:tc>
          <w:tcPr>
            <w:tcW w:w="7457" w:type="dxa"/>
            <w:gridSpan w:val="3"/>
            <w:tcBorders>
              <w:left w:val="single" w:sz="1" w:space="0" w:color="000000"/>
              <w:bottom w:val="single" w:sz="1" w:space="0" w:color="000000"/>
            </w:tcBorders>
            <w:shd w:val="clear" w:color="auto" w:fill="CCCCCC"/>
          </w:tcPr>
          <w:p w:rsidR="00E34EC2" w:rsidRDefault="00E34EC2" w:rsidP="00BF46EB">
            <w:pPr>
              <w:pStyle w:val="Contenutotabella"/>
              <w:rPr>
                <w:sz w:val="28"/>
                <w:szCs w:val="28"/>
              </w:rPr>
            </w:pPr>
            <w:r>
              <w:rPr>
                <w:sz w:val="28"/>
                <w:szCs w:val="28"/>
              </w:rPr>
              <w:t xml:space="preserve">Unità Didattica </w:t>
            </w:r>
            <w:r w:rsidR="00BA6535">
              <w:rPr>
                <w:sz w:val="28"/>
                <w:szCs w:val="28"/>
              </w:rPr>
              <w:t>4</w:t>
            </w:r>
            <w:r w:rsidR="00E73A89">
              <w:rPr>
                <w:sz w:val="28"/>
                <w:szCs w:val="28"/>
              </w:rPr>
              <w:t xml:space="preserve">: </w:t>
            </w:r>
            <w:r w:rsidR="003349ED">
              <w:rPr>
                <w:sz w:val="28"/>
                <w:szCs w:val="28"/>
              </w:rPr>
              <w:t>La parità di genere</w:t>
            </w:r>
          </w:p>
        </w:tc>
        <w:tc>
          <w:tcPr>
            <w:tcW w:w="1701" w:type="dxa"/>
            <w:tcBorders>
              <w:left w:val="single" w:sz="1" w:space="0" w:color="000000"/>
              <w:bottom w:val="single" w:sz="1" w:space="0" w:color="000000"/>
            </w:tcBorders>
            <w:shd w:val="clear" w:color="auto" w:fill="CCCCCC"/>
          </w:tcPr>
          <w:p w:rsidR="00E34EC2" w:rsidRDefault="00E34EC2" w:rsidP="00BF46EB">
            <w:pPr>
              <w:pStyle w:val="Contenutotabella"/>
              <w:jc w:val="center"/>
              <w:rPr>
                <w:sz w:val="28"/>
                <w:szCs w:val="28"/>
              </w:rPr>
            </w:pPr>
            <w:r>
              <w:rPr>
                <w:sz w:val="28"/>
                <w:szCs w:val="28"/>
              </w:rPr>
              <w:t>Periodo (mese)</w:t>
            </w:r>
          </w:p>
        </w:tc>
        <w:tc>
          <w:tcPr>
            <w:tcW w:w="984" w:type="dxa"/>
            <w:tcBorders>
              <w:left w:val="single" w:sz="1" w:space="0" w:color="000000"/>
              <w:bottom w:val="single" w:sz="1" w:space="0" w:color="000000"/>
              <w:right w:val="single" w:sz="1" w:space="0" w:color="000000"/>
            </w:tcBorders>
            <w:shd w:val="clear" w:color="auto" w:fill="CCCCCC"/>
          </w:tcPr>
          <w:p w:rsidR="00E34EC2" w:rsidRDefault="00E34EC2" w:rsidP="00BF46EB">
            <w:pPr>
              <w:pStyle w:val="Contenutotabella"/>
              <w:jc w:val="center"/>
            </w:pPr>
            <w:r>
              <w:rPr>
                <w:sz w:val="28"/>
                <w:szCs w:val="28"/>
              </w:rPr>
              <w:t>Ore</w:t>
            </w:r>
          </w:p>
        </w:tc>
      </w:tr>
      <w:tr w:rsidR="00E34EC2" w:rsidTr="006F4AE9">
        <w:tc>
          <w:tcPr>
            <w:tcW w:w="1805" w:type="dxa"/>
            <w:tcBorders>
              <w:left w:val="single" w:sz="1" w:space="0" w:color="000000"/>
              <w:bottom w:val="single" w:sz="1" w:space="0" w:color="000000"/>
            </w:tcBorders>
            <w:shd w:val="clear" w:color="auto" w:fill="auto"/>
          </w:tcPr>
          <w:p w:rsidR="00E34EC2" w:rsidRDefault="00E34EC2" w:rsidP="00BF46EB">
            <w:pPr>
              <w:pStyle w:val="Contenutotabella"/>
              <w:jc w:val="center"/>
            </w:pPr>
            <w:r>
              <w:t>Competenze:</w:t>
            </w:r>
          </w:p>
        </w:tc>
        <w:tc>
          <w:tcPr>
            <w:tcW w:w="2817" w:type="dxa"/>
            <w:tcBorders>
              <w:left w:val="single" w:sz="1" w:space="0" w:color="000000"/>
              <w:bottom w:val="single" w:sz="1" w:space="0" w:color="000000"/>
            </w:tcBorders>
            <w:shd w:val="clear" w:color="auto" w:fill="auto"/>
          </w:tcPr>
          <w:p w:rsidR="00E34EC2" w:rsidRDefault="00E34EC2" w:rsidP="00BF46EB">
            <w:pPr>
              <w:pStyle w:val="Contenutotabella"/>
              <w:snapToGrid w:val="0"/>
              <w:jc w:val="center"/>
            </w:pPr>
            <w:r>
              <w:t>Contenuti/conoscenze:</w:t>
            </w:r>
          </w:p>
        </w:tc>
        <w:tc>
          <w:tcPr>
            <w:tcW w:w="2835" w:type="dxa"/>
            <w:tcBorders>
              <w:left w:val="single" w:sz="1" w:space="0" w:color="000000"/>
              <w:bottom w:val="single" w:sz="1" w:space="0" w:color="000000"/>
            </w:tcBorders>
            <w:shd w:val="clear" w:color="auto" w:fill="auto"/>
          </w:tcPr>
          <w:p w:rsidR="00E34EC2" w:rsidRDefault="00E34EC2" w:rsidP="00BF46EB">
            <w:pPr>
              <w:pStyle w:val="Contenutotabella"/>
              <w:snapToGrid w:val="0"/>
              <w:jc w:val="center"/>
            </w:pPr>
            <w:r>
              <w:t>Abilità:</w:t>
            </w:r>
          </w:p>
        </w:tc>
        <w:tc>
          <w:tcPr>
            <w:tcW w:w="1701" w:type="dxa"/>
            <w:vMerge w:val="restart"/>
            <w:tcBorders>
              <w:left w:val="single" w:sz="1" w:space="0" w:color="000000"/>
              <w:bottom w:val="single" w:sz="1" w:space="0" w:color="000000"/>
            </w:tcBorders>
            <w:shd w:val="clear" w:color="auto" w:fill="auto"/>
          </w:tcPr>
          <w:p w:rsidR="00E34EC2" w:rsidRDefault="00E34EC2" w:rsidP="00BF46EB">
            <w:pPr>
              <w:pStyle w:val="Contenutotabella"/>
              <w:snapToGrid w:val="0"/>
            </w:pPr>
          </w:p>
          <w:p w:rsidR="00164EB7" w:rsidRPr="00164EB7" w:rsidRDefault="00164EB7" w:rsidP="00164EB7"/>
          <w:p w:rsidR="00164EB7" w:rsidRDefault="00164EB7" w:rsidP="00DB0502"/>
          <w:p w:rsidR="004437A2" w:rsidRDefault="004437A2" w:rsidP="00164EB7">
            <w:pPr>
              <w:jc w:val="center"/>
            </w:pPr>
          </w:p>
          <w:p w:rsidR="009A589F" w:rsidRDefault="003A442A" w:rsidP="00164EB7">
            <w:pPr>
              <w:jc w:val="center"/>
            </w:pPr>
            <w:r>
              <w:t>Aprile</w:t>
            </w:r>
            <w:r w:rsidR="00606526">
              <w:t>/</w:t>
            </w:r>
          </w:p>
          <w:p w:rsidR="00606526" w:rsidRDefault="00606526" w:rsidP="00164EB7">
            <w:pPr>
              <w:jc w:val="center"/>
            </w:pPr>
            <w:r>
              <w:t>Maggio</w:t>
            </w:r>
          </w:p>
          <w:p w:rsidR="009A589F" w:rsidRPr="00164EB7" w:rsidRDefault="009A589F" w:rsidP="00164EB7">
            <w:pPr>
              <w:jc w:val="center"/>
            </w:pPr>
          </w:p>
        </w:tc>
        <w:tc>
          <w:tcPr>
            <w:tcW w:w="984" w:type="dxa"/>
            <w:vMerge w:val="restart"/>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snapToGrid w:val="0"/>
            </w:pPr>
          </w:p>
          <w:p w:rsidR="00164EB7" w:rsidRDefault="00164EB7" w:rsidP="00BF46EB">
            <w:pPr>
              <w:pStyle w:val="Contenutotabella"/>
              <w:snapToGrid w:val="0"/>
            </w:pPr>
          </w:p>
          <w:p w:rsidR="00164EB7" w:rsidRDefault="00164EB7" w:rsidP="00BF46EB">
            <w:pPr>
              <w:pStyle w:val="Contenutotabella"/>
              <w:snapToGrid w:val="0"/>
            </w:pPr>
          </w:p>
          <w:p w:rsidR="00164EB7" w:rsidRDefault="007B60E5" w:rsidP="00BF46EB">
            <w:pPr>
              <w:pStyle w:val="Contenutotabella"/>
              <w:snapToGrid w:val="0"/>
            </w:pPr>
            <w:r>
              <w:t>8</w:t>
            </w:r>
          </w:p>
          <w:p w:rsidR="00164EB7" w:rsidRDefault="00164EB7" w:rsidP="00164EB7">
            <w:pPr>
              <w:pStyle w:val="Contenutotabella"/>
              <w:snapToGrid w:val="0"/>
              <w:jc w:val="center"/>
            </w:pPr>
          </w:p>
        </w:tc>
      </w:tr>
      <w:tr w:rsidR="00E34EC2" w:rsidTr="006F4AE9">
        <w:tc>
          <w:tcPr>
            <w:tcW w:w="1805" w:type="dxa"/>
            <w:tcBorders>
              <w:left w:val="single" w:sz="1" w:space="0" w:color="000000"/>
              <w:bottom w:val="single" w:sz="1" w:space="0" w:color="000000"/>
            </w:tcBorders>
            <w:shd w:val="clear" w:color="auto" w:fill="auto"/>
          </w:tcPr>
          <w:p w:rsidR="00C956D4" w:rsidRDefault="003349ED" w:rsidP="00FC04C1">
            <w:pPr>
              <w:pStyle w:val="Contenutotabella"/>
              <w:snapToGrid w:val="0"/>
              <w:rPr>
                <w:rFonts w:eastAsia="Calibri"/>
                <w:b/>
                <w:sz w:val="20"/>
                <w:szCs w:val="20"/>
                <w:lang w:eastAsia="en-US"/>
              </w:rPr>
            </w:pPr>
            <w:r>
              <w:rPr>
                <w:rFonts w:eastAsia="Calibri"/>
                <w:b/>
                <w:sz w:val="20"/>
                <w:szCs w:val="20"/>
                <w:lang w:eastAsia="en-US"/>
              </w:rPr>
              <w:t>Saper riconoscere criticamente le potenzialità di evoluzione e di trasformazione di situazioni, ruoli e relazioni</w:t>
            </w:r>
          </w:p>
          <w:p w:rsidR="003349ED" w:rsidRPr="00606526" w:rsidRDefault="003349ED" w:rsidP="00FC04C1">
            <w:pPr>
              <w:pStyle w:val="Contenutotabella"/>
              <w:snapToGrid w:val="0"/>
              <w:rPr>
                <w:rFonts w:eastAsia="Calibri"/>
                <w:b/>
                <w:sz w:val="20"/>
                <w:szCs w:val="20"/>
                <w:lang w:eastAsia="en-US"/>
              </w:rPr>
            </w:pPr>
            <w:r>
              <w:rPr>
                <w:rFonts w:eastAsia="Calibri"/>
                <w:b/>
                <w:sz w:val="20"/>
                <w:szCs w:val="20"/>
                <w:lang w:eastAsia="en-US"/>
              </w:rPr>
              <w:t xml:space="preserve">Saper riconoscere  fattispecie di discriminazione di genere ed avere </w:t>
            </w:r>
            <w:r>
              <w:rPr>
                <w:rFonts w:eastAsia="Calibri"/>
                <w:b/>
                <w:sz w:val="20"/>
                <w:szCs w:val="20"/>
                <w:lang w:eastAsia="en-US"/>
              </w:rPr>
              <w:lastRenderedPageBreak/>
              <w:t>comportamenti coerenti con la cultura delle pari opportunità</w:t>
            </w:r>
          </w:p>
        </w:tc>
        <w:tc>
          <w:tcPr>
            <w:tcW w:w="2817" w:type="dxa"/>
            <w:tcBorders>
              <w:left w:val="single" w:sz="1" w:space="0" w:color="000000"/>
              <w:bottom w:val="single" w:sz="1" w:space="0" w:color="000000"/>
            </w:tcBorders>
            <w:shd w:val="clear" w:color="auto" w:fill="auto"/>
          </w:tcPr>
          <w:p w:rsidR="00C956D4" w:rsidRDefault="00ED6F6D" w:rsidP="00ED6F6D">
            <w:pPr>
              <w:suppressAutoHyphens w:val="0"/>
              <w:ind w:left="360"/>
              <w:rPr>
                <w:rFonts w:eastAsia="Calibri"/>
                <w:sz w:val="20"/>
                <w:szCs w:val="20"/>
                <w:lang w:eastAsia="en-US"/>
              </w:rPr>
            </w:pPr>
            <w:r>
              <w:rPr>
                <w:rFonts w:eastAsia="Calibri"/>
                <w:sz w:val="20"/>
                <w:szCs w:val="20"/>
                <w:lang w:eastAsia="en-US"/>
              </w:rPr>
              <w:lastRenderedPageBreak/>
              <w:t>-</w:t>
            </w:r>
            <w:r w:rsidR="003349ED">
              <w:rPr>
                <w:rFonts w:eastAsia="Calibri"/>
                <w:sz w:val="20"/>
                <w:szCs w:val="20"/>
                <w:lang w:eastAsia="en-US"/>
              </w:rPr>
              <w:t xml:space="preserve"> Cultura della parità tra i sessi e rispetto delle differenze di genere</w:t>
            </w:r>
          </w:p>
          <w:p w:rsidR="0024756C" w:rsidRDefault="0024756C" w:rsidP="00ED6F6D">
            <w:pPr>
              <w:suppressAutoHyphens w:val="0"/>
              <w:ind w:left="360"/>
              <w:rPr>
                <w:rFonts w:eastAsia="Calibri"/>
                <w:sz w:val="20"/>
                <w:szCs w:val="20"/>
                <w:lang w:eastAsia="en-US"/>
              </w:rPr>
            </w:pPr>
            <w:r>
              <w:rPr>
                <w:rFonts w:eastAsia="Calibri"/>
                <w:sz w:val="20"/>
                <w:szCs w:val="20"/>
                <w:lang w:eastAsia="en-US"/>
              </w:rPr>
              <w:t>- Il principio di uguaglianza( articolo 3 della Costituzione)</w:t>
            </w:r>
          </w:p>
          <w:p w:rsidR="003349ED" w:rsidRDefault="003349ED" w:rsidP="00ED6F6D">
            <w:pPr>
              <w:suppressAutoHyphens w:val="0"/>
              <w:ind w:left="360"/>
              <w:rPr>
                <w:rFonts w:eastAsia="Calibri"/>
                <w:sz w:val="20"/>
                <w:szCs w:val="20"/>
                <w:lang w:eastAsia="en-US"/>
              </w:rPr>
            </w:pPr>
            <w:r>
              <w:rPr>
                <w:rFonts w:eastAsia="Calibri"/>
                <w:sz w:val="20"/>
                <w:szCs w:val="20"/>
                <w:lang w:eastAsia="en-US"/>
              </w:rPr>
              <w:t>- La differenza come risorsa</w:t>
            </w:r>
          </w:p>
          <w:p w:rsidR="003349ED" w:rsidRDefault="003349ED" w:rsidP="00ED6F6D">
            <w:pPr>
              <w:suppressAutoHyphens w:val="0"/>
              <w:ind w:left="360"/>
              <w:rPr>
                <w:rFonts w:eastAsia="Calibri"/>
                <w:sz w:val="20"/>
                <w:szCs w:val="20"/>
                <w:lang w:eastAsia="en-US"/>
              </w:rPr>
            </w:pPr>
            <w:r>
              <w:rPr>
                <w:rFonts w:eastAsia="Calibri"/>
                <w:sz w:val="20"/>
                <w:szCs w:val="20"/>
                <w:lang w:eastAsia="en-US"/>
              </w:rPr>
              <w:t>- Il ruolo delle donne nella storia e nella società</w:t>
            </w:r>
          </w:p>
          <w:p w:rsidR="003349ED" w:rsidRPr="00ED6F6D" w:rsidRDefault="003349ED" w:rsidP="00ED6F6D">
            <w:pPr>
              <w:suppressAutoHyphens w:val="0"/>
              <w:ind w:left="360"/>
              <w:rPr>
                <w:rFonts w:eastAsia="Calibri"/>
                <w:sz w:val="20"/>
                <w:szCs w:val="20"/>
                <w:lang w:eastAsia="en-US"/>
              </w:rPr>
            </w:pPr>
            <w:r>
              <w:rPr>
                <w:rFonts w:eastAsia="Calibri"/>
                <w:sz w:val="20"/>
                <w:szCs w:val="20"/>
                <w:lang w:eastAsia="en-US"/>
              </w:rPr>
              <w:t>- L'identità di genere</w:t>
            </w:r>
          </w:p>
        </w:tc>
        <w:tc>
          <w:tcPr>
            <w:tcW w:w="2835" w:type="dxa"/>
            <w:tcBorders>
              <w:left w:val="single" w:sz="1" w:space="0" w:color="000000"/>
              <w:bottom w:val="single" w:sz="1" w:space="0" w:color="000000"/>
            </w:tcBorders>
            <w:shd w:val="clear" w:color="auto" w:fill="auto"/>
          </w:tcPr>
          <w:p w:rsidR="00C956D4" w:rsidRDefault="00DB0502" w:rsidP="00DB0502">
            <w:pPr>
              <w:rPr>
                <w:rFonts w:eastAsia="Calibri"/>
                <w:sz w:val="20"/>
                <w:szCs w:val="20"/>
                <w:lang w:eastAsia="en-US"/>
              </w:rPr>
            </w:pPr>
            <w:r>
              <w:rPr>
                <w:rFonts w:eastAsia="Calibri"/>
                <w:sz w:val="20"/>
                <w:szCs w:val="20"/>
                <w:lang w:eastAsia="en-US"/>
              </w:rPr>
              <w:t xml:space="preserve">- </w:t>
            </w:r>
            <w:r w:rsidR="003349ED">
              <w:rPr>
                <w:rFonts w:eastAsia="Calibri"/>
                <w:sz w:val="20"/>
                <w:szCs w:val="20"/>
                <w:lang w:eastAsia="en-US"/>
              </w:rPr>
              <w:t xml:space="preserve">Rimuovere gli ostacoli che limitano la consapevolezza del proprio </w:t>
            </w:r>
            <w:proofErr w:type="spellStart"/>
            <w:r w:rsidR="003349ED">
              <w:rPr>
                <w:rFonts w:eastAsia="Calibri"/>
                <w:sz w:val="20"/>
                <w:szCs w:val="20"/>
                <w:lang w:eastAsia="en-US"/>
              </w:rPr>
              <w:t>sè</w:t>
            </w:r>
            <w:proofErr w:type="spellEnd"/>
            <w:r w:rsidR="003349ED">
              <w:rPr>
                <w:rFonts w:eastAsia="Calibri"/>
                <w:sz w:val="20"/>
                <w:szCs w:val="20"/>
                <w:lang w:eastAsia="en-US"/>
              </w:rPr>
              <w:t>, delle proprie capacità e della propria soggettività</w:t>
            </w:r>
          </w:p>
          <w:p w:rsidR="003349ED" w:rsidRDefault="003349ED" w:rsidP="00DB0502">
            <w:pPr>
              <w:rPr>
                <w:rFonts w:eastAsia="Calibri"/>
                <w:sz w:val="20"/>
                <w:szCs w:val="20"/>
                <w:lang w:eastAsia="en-US"/>
              </w:rPr>
            </w:pPr>
            <w:r>
              <w:rPr>
                <w:rFonts w:eastAsia="Calibri"/>
                <w:sz w:val="20"/>
                <w:szCs w:val="20"/>
                <w:lang w:eastAsia="en-US"/>
              </w:rPr>
              <w:t>- Contrastare pregiudizi e stereotipi legati ai ruoli maschili e  femminili</w:t>
            </w:r>
          </w:p>
          <w:p w:rsidR="00E34EC2" w:rsidRPr="00DD1D10" w:rsidRDefault="00E34EC2" w:rsidP="00DB0502">
            <w:pPr>
              <w:suppressAutoHyphens w:val="0"/>
              <w:ind w:left="360"/>
              <w:rPr>
                <w:rFonts w:eastAsia="Calibri"/>
                <w:sz w:val="20"/>
                <w:szCs w:val="20"/>
                <w:lang w:eastAsia="en-US"/>
              </w:rPr>
            </w:pPr>
          </w:p>
        </w:tc>
        <w:tc>
          <w:tcPr>
            <w:tcW w:w="1701" w:type="dxa"/>
            <w:vMerge/>
            <w:tcBorders>
              <w:left w:val="single" w:sz="1" w:space="0" w:color="000000"/>
              <w:bottom w:val="single" w:sz="1" w:space="0" w:color="000000"/>
            </w:tcBorders>
            <w:shd w:val="clear" w:color="auto" w:fill="auto"/>
          </w:tcPr>
          <w:p w:rsidR="00E34EC2" w:rsidRDefault="00E34EC2" w:rsidP="00BF46EB">
            <w:pPr>
              <w:pStyle w:val="Contenutotabella"/>
              <w:snapToGrid w:val="0"/>
            </w:pPr>
          </w:p>
        </w:tc>
        <w:tc>
          <w:tcPr>
            <w:tcW w:w="984" w:type="dxa"/>
            <w:vMerge/>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snapToGrid w:val="0"/>
            </w:pPr>
          </w:p>
        </w:tc>
      </w:tr>
      <w:tr w:rsidR="002F6CB6" w:rsidTr="00BF46EB">
        <w:tc>
          <w:tcPr>
            <w:tcW w:w="7457" w:type="dxa"/>
            <w:gridSpan w:val="3"/>
            <w:tcBorders>
              <w:left w:val="single" w:sz="1" w:space="0" w:color="000000"/>
              <w:bottom w:val="single" w:sz="1" w:space="0" w:color="000000"/>
            </w:tcBorders>
            <w:shd w:val="clear" w:color="auto" w:fill="CCCCCC"/>
          </w:tcPr>
          <w:p w:rsidR="002F6CB6" w:rsidRDefault="002F6CB6" w:rsidP="00BF46EB">
            <w:pPr>
              <w:pStyle w:val="Contenutotabella"/>
              <w:rPr>
                <w:sz w:val="28"/>
                <w:szCs w:val="28"/>
              </w:rPr>
            </w:pPr>
            <w:r>
              <w:rPr>
                <w:sz w:val="28"/>
                <w:szCs w:val="28"/>
              </w:rPr>
              <w:lastRenderedPageBreak/>
              <w:t xml:space="preserve">Unità Didattica </w:t>
            </w:r>
          </w:p>
        </w:tc>
        <w:tc>
          <w:tcPr>
            <w:tcW w:w="1701" w:type="dxa"/>
            <w:tcBorders>
              <w:left w:val="single" w:sz="1" w:space="0" w:color="000000"/>
              <w:bottom w:val="single" w:sz="1" w:space="0" w:color="000000"/>
            </w:tcBorders>
            <w:shd w:val="clear" w:color="auto" w:fill="CCCCCC"/>
          </w:tcPr>
          <w:p w:rsidR="002F6CB6" w:rsidRDefault="002F6CB6" w:rsidP="00BF46EB">
            <w:pPr>
              <w:pStyle w:val="Contenutotabella"/>
              <w:jc w:val="center"/>
              <w:rPr>
                <w:sz w:val="28"/>
                <w:szCs w:val="28"/>
              </w:rPr>
            </w:pPr>
            <w:r>
              <w:rPr>
                <w:sz w:val="28"/>
                <w:szCs w:val="28"/>
              </w:rPr>
              <w:t>Periodo (mese)</w:t>
            </w:r>
          </w:p>
        </w:tc>
        <w:tc>
          <w:tcPr>
            <w:tcW w:w="984" w:type="dxa"/>
            <w:tcBorders>
              <w:left w:val="single" w:sz="1" w:space="0" w:color="000000"/>
              <w:bottom w:val="single" w:sz="1" w:space="0" w:color="000000"/>
              <w:right w:val="single" w:sz="1" w:space="0" w:color="000000"/>
            </w:tcBorders>
            <w:shd w:val="clear" w:color="auto" w:fill="CCCCCC"/>
          </w:tcPr>
          <w:p w:rsidR="002F6CB6" w:rsidRDefault="002F6CB6" w:rsidP="00BF46EB">
            <w:pPr>
              <w:pStyle w:val="Contenutotabella"/>
              <w:jc w:val="center"/>
            </w:pPr>
            <w:r>
              <w:rPr>
                <w:sz w:val="28"/>
                <w:szCs w:val="28"/>
              </w:rPr>
              <w:t>Ore</w:t>
            </w:r>
          </w:p>
        </w:tc>
      </w:tr>
      <w:tr w:rsidR="002F6CB6" w:rsidTr="00BF46EB">
        <w:tc>
          <w:tcPr>
            <w:tcW w:w="1805" w:type="dxa"/>
            <w:tcBorders>
              <w:left w:val="single" w:sz="1" w:space="0" w:color="000000"/>
              <w:bottom w:val="single" w:sz="1" w:space="0" w:color="000000"/>
            </w:tcBorders>
            <w:shd w:val="clear" w:color="auto" w:fill="auto"/>
          </w:tcPr>
          <w:p w:rsidR="002F6CB6" w:rsidRDefault="002F6CB6" w:rsidP="00BF46EB">
            <w:pPr>
              <w:pStyle w:val="Contenutotabella"/>
              <w:jc w:val="center"/>
            </w:pPr>
            <w:r>
              <w:t>Competenze:</w:t>
            </w:r>
          </w:p>
        </w:tc>
        <w:tc>
          <w:tcPr>
            <w:tcW w:w="2817" w:type="dxa"/>
            <w:tcBorders>
              <w:left w:val="single" w:sz="1" w:space="0" w:color="000000"/>
              <w:bottom w:val="single" w:sz="1" w:space="0" w:color="000000"/>
            </w:tcBorders>
            <w:shd w:val="clear" w:color="auto" w:fill="auto"/>
          </w:tcPr>
          <w:p w:rsidR="002F6CB6" w:rsidRDefault="002F6CB6" w:rsidP="00BF46EB">
            <w:pPr>
              <w:pStyle w:val="Contenutotabella"/>
              <w:snapToGrid w:val="0"/>
              <w:jc w:val="center"/>
            </w:pPr>
            <w:r>
              <w:t>Contenuti/conoscenze:</w:t>
            </w:r>
          </w:p>
        </w:tc>
        <w:tc>
          <w:tcPr>
            <w:tcW w:w="2835" w:type="dxa"/>
            <w:tcBorders>
              <w:left w:val="single" w:sz="1" w:space="0" w:color="000000"/>
              <w:bottom w:val="single" w:sz="1" w:space="0" w:color="000000"/>
            </w:tcBorders>
            <w:shd w:val="clear" w:color="auto" w:fill="auto"/>
          </w:tcPr>
          <w:p w:rsidR="002F6CB6" w:rsidRDefault="002F6CB6" w:rsidP="00BF46EB">
            <w:pPr>
              <w:pStyle w:val="Contenutotabella"/>
              <w:snapToGrid w:val="0"/>
              <w:jc w:val="center"/>
            </w:pPr>
            <w:r>
              <w:t>Abilità:</w:t>
            </w:r>
          </w:p>
        </w:tc>
        <w:tc>
          <w:tcPr>
            <w:tcW w:w="1701" w:type="dxa"/>
            <w:vMerge w:val="restart"/>
            <w:tcBorders>
              <w:left w:val="single" w:sz="1" w:space="0" w:color="000000"/>
              <w:bottom w:val="single" w:sz="1" w:space="0" w:color="000000"/>
            </w:tcBorders>
            <w:shd w:val="clear" w:color="auto" w:fill="auto"/>
          </w:tcPr>
          <w:p w:rsidR="00931E4F" w:rsidRPr="00164EB7" w:rsidRDefault="00931E4F" w:rsidP="002F6CB6">
            <w:pPr>
              <w:jc w:val="center"/>
            </w:pPr>
          </w:p>
        </w:tc>
        <w:tc>
          <w:tcPr>
            <w:tcW w:w="984" w:type="dxa"/>
            <w:vMerge w:val="restart"/>
            <w:tcBorders>
              <w:left w:val="single" w:sz="1" w:space="0" w:color="000000"/>
              <w:bottom w:val="single" w:sz="1" w:space="0" w:color="000000"/>
              <w:right w:val="single" w:sz="1" w:space="0" w:color="000000"/>
            </w:tcBorders>
            <w:shd w:val="clear" w:color="auto" w:fill="auto"/>
          </w:tcPr>
          <w:p w:rsidR="002F6CB6" w:rsidRDefault="002F6CB6" w:rsidP="00BF46EB">
            <w:pPr>
              <w:pStyle w:val="Contenutotabella"/>
              <w:snapToGrid w:val="0"/>
            </w:pPr>
          </w:p>
          <w:p w:rsidR="002F6CB6" w:rsidRDefault="002F6CB6" w:rsidP="00BF46EB">
            <w:pPr>
              <w:pStyle w:val="Contenutotabella"/>
              <w:snapToGrid w:val="0"/>
            </w:pPr>
          </w:p>
          <w:p w:rsidR="002F6CB6" w:rsidRDefault="002F6CB6" w:rsidP="00BF46EB">
            <w:pPr>
              <w:pStyle w:val="Contenutotabella"/>
              <w:snapToGrid w:val="0"/>
            </w:pPr>
          </w:p>
          <w:p w:rsidR="002F6CB6" w:rsidRDefault="002F6CB6" w:rsidP="00BF46EB">
            <w:pPr>
              <w:pStyle w:val="Contenutotabella"/>
              <w:snapToGrid w:val="0"/>
            </w:pPr>
          </w:p>
          <w:p w:rsidR="002F6CB6" w:rsidRDefault="002F6CB6" w:rsidP="00BF46EB">
            <w:pPr>
              <w:pStyle w:val="Contenutotabella"/>
              <w:snapToGrid w:val="0"/>
            </w:pPr>
          </w:p>
          <w:p w:rsidR="002F6CB6" w:rsidRDefault="002F6CB6" w:rsidP="00931E4F">
            <w:pPr>
              <w:pStyle w:val="Contenutotabella"/>
              <w:snapToGrid w:val="0"/>
              <w:jc w:val="center"/>
            </w:pPr>
          </w:p>
        </w:tc>
      </w:tr>
      <w:tr w:rsidR="002F6CB6" w:rsidTr="00BF46EB">
        <w:tc>
          <w:tcPr>
            <w:tcW w:w="1805" w:type="dxa"/>
            <w:tcBorders>
              <w:left w:val="single" w:sz="1" w:space="0" w:color="000000"/>
              <w:bottom w:val="single" w:sz="1" w:space="0" w:color="000000"/>
            </w:tcBorders>
            <w:shd w:val="clear" w:color="auto" w:fill="auto"/>
          </w:tcPr>
          <w:p w:rsidR="00ED4CDB" w:rsidRPr="00CA288D" w:rsidRDefault="00ED4CDB" w:rsidP="00BF46EB">
            <w:pPr>
              <w:pStyle w:val="Contenutotabella"/>
              <w:snapToGrid w:val="0"/>
              <w:rPr>
                <w:rFonts w:eastAsia="Calibri"/>
                <w:b/>
                <w:sz w:val="20"/>
                <w:szCs w:val="20"/>
                <w:lang w:eastAsia="en-US"/>
              </w:rPr>
            </w:pPr>
            <w:r>
              <w:rPr>
                <w:rFonts w:eastAsia="Calibri"/>
                <w:b/>
                <w:sz w:val="20"/>
                <w:szCs w:val="20"/>
                <w:lang w:eastAsia="en-US"/>
              </w:rPr>
              <w:t xml:space="preserve"> </w:t>
            </w:r>
          </w:p>
        </w:tc>
        <w:tc>
          <w:tcPr>
            <w:tcW w:w="2817" w:type="dxa"/>
            <w:tcBorders>
              <w:left w:val="single" w:sz="1" w:space="0" w:color="000000"/>
              <w:bottom w:val="single" w:sz="1" w:space="0" w:color="000000"/>
            </w:tcBorders>
            <w:shd w:val="clear" w:color="auto" w:fill="auto"/>
          </w:tcPr>
          <w:p w:rsidR="00D81481" w:rsidRPr="007C2C00" w:rsidRDefault="00D81481" w:rsidP="007C2C00">
            <w:pPr>
              <w:suppressAutoHyphens w:val="0"/>
              <w:ind w:left="360"/>
              <w:rPr>
                <w:rFonts w:eastAsia="Calibri"/>
                <w:sz w:val="20"/>
                <w:szCs w:val="20"/>
                <w:lang w:eastAsia="en-US"/>
              </w:rPr>
            </w:pPr>
          </w:p>
          <w:p w:rsidR="00ED4CDB" w:rsidRDefault="00ED4CDB" w:rsidP="007E5E0D">
            <w:pPr>
              <w:suppressAutoHyphens w:val="0"/>
              <w:ind w:left="360"/>
              <w:rPr>
                <w:rFonts w:eastAsia="Calibri"/>
                <w:sz w:val="20"/>
                <w:szCs w:val="20"/>
                <w:lang w:eastAsia="en-US"/>
              </w:rPr>
            </w:pPr>
          </w:p>
          <w:p w:rsidR="00ED4CDB" w:rsidRPr="00164EB7" w:rsidRDefault="00ED4CDB" w:rsidP="007E5E0D">
            <w:pPr>
              <w:suppressAutoHyphens w:val="0"/>
              <w:ind w:left="360"/>
              <w:rPr>
                <w:rFonts w:eastAsia="Calibri"/>
                <w:sz w:val="20"/>
                <w:szCs w:val="20"/>
                <w:lang w:eastAsia="en-US"/>
              </w:rPr>
            </w:pPr>
          </w:p>
        </w:tc>
        <w:tc>
          <w:tcPr>
            <w:tcW w:w="2835" w:type="dxa"/>
            <w:tcBorders>
              <w:left w:val="single" w:sz="1" w:space="0" w:color="000000"/>
              <w:bottom w:val="single" w:sz="1" w:space="0" w:color="000000"/>
            </w:tcBorders>
            <w:shd w:val="clear" w:color="auto" w:fill="auto"/>
          </w:tcPr>
          <w:p w:rsidR="00ED4CDB" w:rsidRPr="007C2C00" w:rsidRDefault="00ED4CDB" w:rsidP="007C2C00">
            <w:pPr>
              <w:suppressAutoHyphens w:val="0"/>
              <w:ind w:left="360"/>
              <w:rPr>
                <w:rFonts w:ascii="Calibri" w:eastAsia="Calibri" w:hAnsi="Calibri"/>
                <w:lang w:eastAsia="en-US"/>
              </w:rPr>
            </w:pPr>
          </w:p>
        </w:tc>
        <w:tc>
          <w:tcPr>
            <w:tcW w:w="1701" w:type="dxa"/>
            <w:vMerge/>
            <w:tcBorders>
              <w:left w:val="single" w:sz="1" w:space="0" w:color="000000"/>
              <w:bottom w:val="single" w:sz="1" w:space="0" w:color="000000"/>
            </w:tcBorders>
            <w:shd w:val="clear" w:color="auto" w:fill="auto"/>
          </w:tcPr>
          <w:p w:rsidR="002F6CB6" w:rsidRDefault="002F6CB6" w:rsidP="00BF46EB">
            <w:pPr>
              <w:pStyle w:val="Contenutotabella"/>
              <w:snapToGrid w:val="0"/>
            </w:pPr>
          </w:p>
        </w:tc>
        <w:tc>
          <w:tcPr>
            <w:tcW w:w="984" w:type="dxa"/>
            <w:vMerge/>
            <w:tcBorders>
              <w:left w:val="single" w:sz="1" w:space="0" w:color="000000"/>
              <w:bottom w:val="single" w:sz="1" w:space="0" w:color="000000"/>
              <w:right w:val="single" w:sz="1" w:space="0" w:color="000000"/>
            </w:tcBorders>
            <w:shd w:val="clear" w:color="auto" w:fill="auto"/>
          </w:tcPr>
          <w:p w:rsidR="002F6CB6" w:rsidRDefault="002F6CB6" w:rsidP="00BF46EB">
            <w:pPr>
              <w:pStyle w:val="Contenutotabella"/>
              <w:snapToGrid w:val="0"/>
            </w:pPr>
          </w:p>
        </w:tc>
      </w:tr>
      <w:tr w:rsidR="008F60BE" w:rsidTr="00BF46EB">
        <w:tc>
          <w:tcPr>
            <w:tcW w:w="7457" w:type="dxa"/>
            <w:gridSpan w:val="3"/>
            <w:tcBorders>
              <w:left w:val="single" w:sz="1" w:space="0" w:color="000000"/>
              <w:bottom w:val="single" w:sz="1" w:space="0" w:color="000000"/>
            </w:tcBorders>
            <w:shd w:val="clear" w:color="auto" w:fill="CCCCCC"/>
          </w:tcPr>
          <w:p w:rsidR="008F60BE" w:rsidRDefault="008F60BE" w:rsidP="00BF46EB">
            <w:pPr>
              <w:pStyle w:val="Contenutotabella"/>
              <w:rPr>
                <w:sz w:val="28"/>
                <w:szCs w:val="28"/>
              </w:rPr>
            </w:pPr>
            <w:r>
              <w:rPr>
                <w:sz w:val="28"/>
                <w:szCs w:val="28"/>
              </w:rPr>
              <w:t xml:space="preserve">Unità Didattica  </w:t>
            </w:r>
          </w:p>
        </w:tc>
        <w:tc>
          <w:tcPr>
            <w:tcW w:w="1701" w:type="dxa"/>
            <w:tcBorders>
              <w:left w:val="single" w:sz="1" w:space="0" w:color="000000"/>
              <w:bottom w:val="single" w:sz="1" w:space="0" w:color="000000"/>
            </w:tcBorders>
            <w:shd w:val="clear" w:color="auto" w:fill="CCCCCC"/>
          </w:tcPr>
          <w:p w:rsidR="008F60BE" w:rsidRDefault="008F60BE" w:rsidP="00BF46EB">
            <w:pPr>
              <w:pStyle w:val="Contenutotabella"/>
              <w:jc w:val="center"/>
              <w:rPr>
                <w:sz w:val="28"/>
                <w:szCs w:val="28"/>
              </w:rPr>
            </w:pPr>
            <w:r>
              <w:rPr>
                <w:sz w:val="28"/>
                <w:szCs w:val="28"/>
              </w:rPr>
              <w:t>Periodo (mese)</w:t>
            </w:r>
          </w:p>
        </w:tc>
        <w:tc>
          <w:tcPr>
            <w:tcW w:w="984" w:type="dxa"/>
            <w:tcBorders>
              <w:left w:val="single" w:sz="1" w:space="0" w:color="000000"/>
              <w:bottom w:val="single" w:sz="1" w:space="0" w:color="000000"/>
              <w:right w:val="single" w:sz="1" w:space="0" w:color="000000"/>
            </w:tcBorders>
            <w:shd w:val="clear" w:color="auto" w:fill="CCCCCC"/>
          </w:tcPr>
          <w:p w:rsidR="008F60BE" w:rsidRDefault="008F60BE" w:rsidP="00BF46EB">
            <w:pPr>
              <w:pStyle w:val="Contenutotabella"/>
              <w:jc w:val="center"/>
            </w:pPr>
            <w:r>
              <w:rPr>
                <w:sz w:val="28"/>
                <w:szCs w:val="28"/>
              </w:rPr>
              <w:t>Ore</w:t>
            </w:r>
          </w:p>
        </w:tc>
      </w:tr>
      <w:tr w:rsidR="008F60BE" w:rsidTr="00BF46EB">
        <w:tc>
          <w:tcPr>
            <w:tcW w:w="1805" w:type="dxa"/>
            <w:tcBorders>
              <w:left w:val="single" w:sz="1" w:space="0" w:color="000000"/>
              <w:bottom w:val="single" w:sz="1" w:space="0" w:color="000000"/>
            </w:tcBorders>
            <w:shd w:val="clear" w:color="auto" w:fill="auto"/>
          </w:tcPr>
          <w:p w:rsidR="008F60BE" w:rsidRDefault="008F60BE" w:rsidP="00BF46EB">
            <w:pPr>
              <w:pStyle w:val="Contenutotabella"/>
              <w:jc w:val="center"/>
            </w:pPr>
            <w:r>
              <w:t>Competenze:</w:t>
            </w:r>
          </w:p>
        </w:tc>
        <w:tc>
          <w:tcPr>
            <w:tcW w:w="2817" w:type="dxa"/>
            <w:tcBorders>
              <w:left w:val="single" w:sz="1" w:space="0" w:color="000000"/>
              <w:bottom w:val="single" w:sz="1" w:space="0" w:color="000000"/>
            </w:tcBorders>
            <w:shd w:val="clear" w:color="auto" w:fill="auto"/>
          </w:tcPr>
          <w:p w:rsidR="008F60BE" w:rsidRDefault="008F60BE" w:rsidP="00BF46EB">
            <w:pPr>
              <w:pStyle w:val="Contenutotabella"/>
              <w:snapToGrid w:val="0"/>
              <w:jc w:val="center"/>
            </w:pPr>
            <w:r>
              <w:t>Contenuti/conoscenze:</w:t>
            </w:r>
          </w:p>
        </w:tc>
        <w:tc>
          <w:tcPr>
            <w:tcW w:w="2835" w:type="dxa"/>
            <w:tcBorders>
              <w:left w:val="single" w:sz="1" w:space="0" w:color="000000"/>
              <w:bottom w:val="single" w:sz="1" w:space="0" w:color="000000"/>
            </w:tcBorders>
            <w:shd w:val="clear" w:color="auto" w:fill="auto"/>
          </w:tcPr>
          <w:p w:rsidR="008F60BE" w:rsidRDefault="008F60BE" w:rsidP="00BF46EB">
            <w:pPr>
              <w:pStyle w:val="Contenutotabella"/>
              <w:snapToGrid w:val="0"/>
              <w:jc w:val="center"/>
            </w:pPr>
            <w:r>
              <w:t>Abilità:</w:t>
            </w:r>
          </w:p>
        </w:tc>
        <w:tc>
          <w:tcPr>
            <w:tcW w:w="1701" w:type="dxa"/>
            <w:vMerge w:val="restart"/>
            <w:tcBorders>
              <w:left w:val="single" w:sz="1" w:space="0" w:color="000000"/>
              <w:bottom w:val="single" w:sz="1" w:space="0" w:color="000000"/>
            </w:tcBorders>
            <w:shd w:val="clear" w:color="auto" w:fill="auto"/>
          </w:tcPr>
          <w:p w:rsidR="008F60BE" w:rsidRDefault="008F60BE" w:rsidP="00BF46EB">
            <w:pPr>
              <w:pStyle w:val="Contenutotabella"/>
              <w:snapToGrid w:val="0"/>
            </w:pPr>
          </w:p>
          <w:p w:rsidR="008F60BE" w:rsidRPr="00164EB7" w:rsidRDefault="008F60BE" w:rsidP="00BF46EB"/>
          <w:p w:rsidR="008F60BE" w:rsidRPr="00164EB7" w:rsidRDefault="008F60BE" w:rsidP="00BF46EB"/>
          <w:p w:rsidR="008F60BE" w:rsidRPr="00164EB7" w:rsidRDefault="008F60BE" w:rsidP="00BF46EB"/>
          <w:p w:rsidR="008F60BE" w:rsidRPr="00164EB7" w:rsidRDefault="008F60BE" w:rsidP="00BF46EB">
            <w:pPr>
              <w:jc w:val="center"/>
            </w:pPr>
          </w:p>
        </w:tc>
        <w:tc>
          <w:tcPr>
            <w:tcW w:w="984" w:type="dxa"/>
            <w:vMerge w:val="restart"/>
            <w:tcBorders>
              <w:left w:val="single" w:sz="1" w:space="0" w:color="000000"/>
              <w:bottom w:val="single" w:sz="1" w:space="0" w:color="000000"/>
              <w:right w:val="single" w:sz="1" w:space="0" w:color="000000"/>
            </w:tcBorders>
            <w:shd w:val="clear" w:color="auto" w:fill="auto"/>
          </w:tcPr>
          <w:p w:rsidR="008F60BE" w:rsidRDefault="008F60BE" w:rsidP="00BF46EB">
            <w:pPr>
              <w:pStyle w:val="Contenutotabella"/>
              <w:snapToGrid w:val="0"/>
            </w:pPr>
          </w:p>
          <w:p w:rsidR="008F60BE" w:rsidRDefault="008F60BE" w:rsidP="00BF46EB">
            <w:pPr>
              <w:pStyle w:val="Contenutotabella"/>
              <w:snapToGrid w:val="0"/>
            </w:pPr>
          </w:p>
          <w:p w:rsidR="008F60BE" w:rsidRDefault="008F60BE" w:rsidP="00BF46EB">
            <w:pPr>
              <w:pStyle w:val="Contenutotabella"/>
              <w:snapToGrid w:val="0"/>
            </w:pPr>
          </w:p>
          <w:p w:rsidR="008F60BE" w:rsidRDefault="008F60BE" w:rsidP="00BF46EB">
            <w:pPr>
              <w:pStyle w:val="Contenutotabella"/>
              <w:snapToGrid w:val="0"/>
            </w:pPr>
          </w:p>
          <w:p w:rsidR="008F60BE" w:rsidRDefault="008F60BE" w:rsidP="00BF46EB">
            <w:pPr>
              <w:pStyle w:val="Contenutotabella"/>
              <w:snapToGrid w:val="0"/>
            </w:pPr>
          </w:p>
          <w:p w:rsidR="008F60BE" w:rsidRDefault="008F60BE" w:rsidP="008F60BE">
            <w:pPr>
              <w:pStyle w:val="Contenutotabella"/>
              <w:snapToGrid w:val="0"/>
              <w:jc w:val="center"/>
            </w:pPr>
          </w:p>
        </w:tc>
      </w:tr>
      <w:tr w:rsidR="008F60BE" w:rsidTr="00BF46EB">
        <w:tc>
          <w:tcPr>
            <w:tcW w:w="1805" w:type="dxa"/>
            <w:tcBorders>
              <w:left w:val="single" w:sz="1" w:space="0" w:color="000000"/>
              <w:bottom w:val="single" w:sz="1" w:space="0" w:color="000000"/>
            </w:tcBorders>
            <w:shd w:val="clear" w:color="auto" w:fill="auto"/>
          </w:tcPr>
          <w:p w:rsidR="008F60BE" w:rsidRDefault="008F60BE" w:rsidP="00BF46EB">
            <w:pPr>
              <w:pStyle w:val="Contenutotabella"/>
              <w:snapToGrid w:val="0"/>
            </w:pPr>
          </w:p>
        </w:tc>
        <w:tc>
          <w:tcPr>
            <w:tcW w:w="2817" w:type="dxa"/>
            <w:tcBorders>
              <w:left w:val="single" w:sz="1" w:space="0" w:color="000000"/>
              <w:bottom w:val="single" w:sz="1" w:space="0" w:color="000000"/>
            </w:tcBorders>
            <w:shd w:val="clear" w:color="auto" w:fill="auto"/>
          </w:tcPr>
          <w:p w:rsidR="00FC6287" w:rsidRPr="004437A2" w:rsidRDefault="00FC6287" w:rsidP="004437A2">
            <w:pPr>
              <w:suppressAutoHyphens w:val="0"/>
              <w:ind w:left="360"/>
              <w:rPr>
                <w:rFonts w:eastAsia="Calibri"/>
                <w:sz w:val="20"/>
                <w:szCs w:val="20"/>
                <w:lang w:eastAsia="en-US"/>
              </w:rPr>
            </w:pPr>
          </w:p>
        </w:tc>
        <w:tc>
          <w:tcPr>
            <w:tcW w:w="2835" w:type="dxa"/>
            <w:tcBorders>
              <w:left w:val="single" w:sz="1" w:space="0" w:color="000000"/>
              <w:bottom w:val="single" w:sz="1" w:space="0" w:color="000000"/>
            </w:tcBorders>
            <w:shd w:val="clear" w:color="auto" w:fill="auto"/>
          </w:tcPr>
          <w:p w:rsidR="008F60BE" w:rsidRPr="004C3FAF" w:rsidRDefault="008F60BE" w:rsidP="006D3E76">
            <w:pPr>
              <w:suppressAutoHyphens w:val="0"/>
              <w:ind w:left="360"/>
              <w:jc w:val="both"/>
              <w:rPr>
                <w:rFonts w:ascii="Calibri" w:eastAsia="Calibri" w:hAnsi="Calibri"/>
                <w:lang w:eastAsia="en-US"/>
              </w:rPr>
            </w:pPr>
          </w:p>
          <w:p w:rsidR="008F60BE" w:rsidRPr="00DD1D10" w:rsidRDefault="008F60BE" w:rsidP="008F60BE">
            <w:pPr>
              <w:suppressAutoHyphens w:val="0"/>
              <w:rPr>
                <w:rFonts w:eastAsia="Calibri"/>
                <w:sz w:val="20"/>
                <w:szCs w:val="20"/>
                <w:lang w:eastAsia="en-US"/>
              </w:rPr>
            </w:pPr>
          </w:p>
        </w:tc>
        <w:tc>
          <w:tcPr>
            <w:tcW w:w="1701" w:type="dxa"/>
            <w:vMerge/>
            <w:tcBorders>
              <w:left w:val="single" w:sz="1" w:space="0" w:color="000000"/>
              <w:bottom w:val="single" w:sz="1" w:space="0" w:color="000000"/>
            </w:tcBorders>
            <w:shd w:val="clear" w:color="auto" w:fill="auto"/>
          </w:tcPr>
          <w:p w:rsidR="008F60BE" w:rsidRDefault="008F60BE" w:rsidP="00BF46EB">
            <w:pPr>
              <w:pStyle w:val="Contenutotabella"/>
              <w:snapToGrid w:val="0"/>
            </w:pPr>
          </w:p>
        </w:tc>
        <w:tc>
          <w:tcPr>
            <w:tcW w:w="984" w:type="dxa"/>
            <w:vMerge/>
            <w:tcBorders>
              <w:left w:val="single" w:sz="1" w:space="0" w:color="000000"/>
              <w:bottom w:val="single" w:sz="1" w:space="0" w:color="000000"/>
              <w:right w:val="single" w:sz="1" w:space="0" w:color="000000"/>
            </w:tcBorders>
            <w:shd w:val="clear" w:color="auto" w:fill="auto"/>
          </w:tcPr>
          <w:p w:rsidR="008F60BE" w:rsidRDefault="008F60BE" w:rsidP="00BF46EB">
            <w:pPr>
              <w:pStyle w:val="Contenutotabella"/>
              <w:snapToGrid w:val="0"/>
            </w:pPr>
          </w:p>
        </w:tc>
      </w:tr>
    </w:tbl>
    <w:p w:rsidR="004C56B5" w:rsidRPr="004C56B5" w:rsidRDefault="004C56B5" w:rsidP="002F6CB6">
      <w:pPr>
        <w:spacing w:before="60" w:after="60"/>
      </w:pPr>
    </w:p>
    <w:p w:rsidR="00E34EC2" w:rsidRDefault="00E34EC2" w:rsidP="00E34EC2">
      <w:pPr>
        <w:numPr>
          <w:ilvl w:val="0"/>
          <w:numId w:val="1"/>
        </w:numPr>
        <w:spacing w:before="60" w:after="60"/>
      </w:pPr>
      <w:r>
        <w:rPr>
          <w:rFonts w:ascii="Garamond" w:hAnsi="Garamond" w:cs="Garamond"/>
        </w:rPr>
        <w:t xml:space="preserve">METODOLOGIE </w:t>
      </w:r>
    </w:p>
    <w:tbl>
      <w:tblPr>
        <w:tblW w:w="0" w:type="auto"/>
        <w:tblInd w:w="55" w:type="dxa"/>
        <w:tblLayout w:type="fixed"/>
        <w:tblCellMar>
          <w:top w:w="55" w:type="dxa"/>
          <w:left w:w="55" w:type="dxa"/>
          <w:bottom w:w="55" w:type="dxa"/>
          <w:right w:w="55" w:type="dxa"/>
        </w:tblCellMar>
        <w:tblLook w:val="0000"/>
      </w:tblPr>
      <w:tblGrid>
        <w:gridCol w:w="733"/>
        <w:gridCol w:w="4369"/>
        <w:gridCol w:w="781"/>
        <w:gridCol w:w="4325"/>
      </w:tblGrid>
      <w:tr w:rsidR="00E34EC2" w:rsidTr="00BF46EB">
        <w:tc>
          <w:tcPr>
            <w:tcW w:w="10208" w:type="dxa"/>
            <w:gridSpan w:val="4"/>
            <w:tcBorders>
              <w:top w:val="single" w:sz="1" w:space="0" w:color="000000"/>
              <w:left w:val="single" w:sz="1" w:space="0" w:color="000000"/>
              <w:bottom w:val="single" w:sz="1" w:space="0" w:color="000000"/>
              <w:right w:val="single" w:sz="1" w:space="0" w:color="000000"/>
            </w:tcBorders>
            <w:shd w:val="clear" w:color="auto" w:fill="CCCCCC"/>
          </w:tcPr>
          <w:p w:rsidR="00E34EC2" w:rsidRDefault="00E34EC2" w:rsidP="00BF46EB">
            <w:pPr>
              <w:pStyle w:val="Contenutotabella"/>
            </w:pPr>
            <w:r>
              <w:t>Durante l'anno scolastico saranno utilizzate le seguenti metodologie didattiche (indicare con una X quelle utilizzate):</w:t>
            </w:r>
          </w:p>
        </w:tc>
      </w:tr>
      <w:tr w:rsidR="00E34EC2" w:rsidTr="00BF46EB">
        <w:tc>
          <w:tcPr>
            <w:tcW w:w="733" w:type="dxa"/>
            <w:tcBorders>
              <w:left w:val="single" w:sz="1" w:space="0" w:color="000000"/>
              <w:bottom w:val="single" w:sz="1" w:space="0" w:color="000000"/>
            </w:tcBorders>
            <w:shd w:val="clear" w:color="auto" w:fill="auto"/>
          </w:tcPr>
          <w:p w:rsidR="00E34EC2" w:rsidRDefault="00753EF0" w:rsidP="00753EF0">
            <w:pPr>
              <w:pStyle w:val="Contenutotabella"/>
              <w:snapToGrid w:val="0"/>
              <w:jc w:val="center"/>
            </w:pPr>
            <w:r>
              <w:t>x</w:t>
            </w:r>
          </w:p>
        </w:tc>
        <w:tc>
          <w:tcPr>
            <w:tcW w:w="4369" w:type="dxa"/>
            <w:tcBorders>
              <w:left w:val="single" w:sz="1" w:space="0" w:color="000000"/>
              <w:bottom w:val="single" w:sz="1" w:space="0" w:color="000000"/>
            </w:tcBorders>
            <w:shd w:val="clear" w:color="auto" w:fill="auto"/>
          </w:tcPr>
          <w:p w:rsidR="00E34EC2" w:rsidRDefault="00E34EC2" w:rsidP="00BF46EB">
            <w:pPr>
              <w:pStyle w:val="Contenutotabella"/>
            </w:pPr>
            <w:r>
              <w:t>Lezione frontale</w:t>
            </w:r>
          </w:p>
        </w:tc>
        <w:tc>
          <w:tcPr>
            <w:tcW w:w="781" w:type="dxa"/>
            <w:tcBorders>
              <w:left w:val="single" w:sz="1" w:space="0" w:color="000000"/>
              <w:bottom w:val="single" w:sz="1" w:space="0" w:color="000000"/>
            </w:tcBorders>
            <w:shd w:val="clear" w:color="auto" w:fill="auto"/>
          </w:tcPr>
          <w:p w:rsidR="00E34EC2" w:rsidRDefault="00E34EC2" w:rsidP="00753EF0">
            <w:pPr>
              <w:pStyle w:val="Contenutotabella"/>
              <w:snapToGrid w:val="0"/>
              <w:jc w:val="center"/>
            </w:pPr>
          </w:p>
        </w:tc>
        <w:tc>
          <w:tcPr>
            <w:tcW w:w="4325" w:type="dxa"/>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pPr>
            <w:r>
              <w:t xml:space="preserve">Didattica </w:t>
            </w:r>
            <w:proofErr w:type="spellStart"/>
            <w:r>
              <w:t>Laboratoriale</w:t>
            </w:r>
            <w:proofErr w:type="spellEnd"/>
          </w:p>
        </w:tc>
      </w:tr>
      <w:tr w:rsidR="00E34EC2" w:rsidTr="00BF46EB">
        <w:tc>
          <w:tcPr>
            <w:tcW w:w="733" w:type="dxa"/>
            <w:tcBorders>
              <w:left w:val="single" w:sz="1" w:space="0" w:color="000000"/>
              <w:bottom w:val="single" w:sz="1" w:space="0" w:color="000000"/>
            </w:tcBorders>
            <w:shd w:val="clear" w:color="auto" w:fill="auto"/>
          </w:tcPr>
          <w:p w:rsidR="00E34EC2" w:rsidRDefault="00753EF0" w:rsidP="00753EF0">
            <w:pPr>
              <w:pStyle w:val="Contenutotabella"/>
              <w:snapToGrid w:val="0"/>
              <w:jc w:val="center"/>
            </w:pPr>
            <w:r>
              <w:t>x</w:t>
            </w:r>
          </w:p>
        </w:tc>
        <w:tc>
          <w:tcPr>
            <w:tcW w:w="4369" w:type="dxa"/>
            <w:tcBorders>
              <w:left w:val="single" w:sz="1" w:space="0" w:color="000000"/>
              <w:bottom w:val="single" w:sz="1" w:space="0" w:color="000000"/>
            </w:tcBorders>
            <w:shd w:val="clear" w:color="auto" w:fill="auto"/>
          </w:tcPr>
          <w:p w:rsidR="00E34EC2" w:rsidRDefault="00E34EC2" w:rsidP="00BF46EB">
            <w:pPr>
              <w:pStyle w:val="Contenutotabella"/>
            </w:pPr>
            <w:r>
              <w:t>Lezione/Applicazione</w:t>
            </w:r>
          </w:p>
        </w:tc>
        <w:tc>
          <w:tcPr>
            <w:tcW w:w="781" w:type="dxa"/>
            <w:tcBorders>
              <w:left w:val="single" w:sz="1" w:space="0" w:color="000000"/>
              <w:bottom w:val="single" w:sz="1" w:space="0" w:color="000000"/>
            </w:tcBorders>
            <w:shd w:val="clear" w:color="auto" w:fill="auto"/>
          </w:tcPr>
          <w:p w:rsidR="00E34EC2" w:rsidRDefault="00010D36" w:rsidP="00753EF0">
            <w:pPr>
              <w:pStyle w:val="Contenutotabella"/>
              <w:snapToGrid w:val="0"/>
              <w:jc w:val="center"/>
            </w:pPr>
            <w:r>
              <w:t>x</w:t>
            </w:r>
          </w:p>
        </w:tc>
        <w:tc>
          <w:tcPr>
            <w:tcW w:w="4325" w:type="dxa"/>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pPr>
            <w:r>
              <w:t>Scoperta guidata</w:t>
            </w:r>
          </w:p>
        </w:tc>
      </w:tr>
      <w:tr w:rsidR="00E34EC2" w:rsidTr="00BF46EB">
        <w:tc>
          <w:tcPr>
            <w:tcW w:w="733" w:type="dxa"/>
            <w:tcBorders>
              <w:left w:val="single" w:sz="1" w:space="0" w:color="000000"/>
              <w:bottom w:val="single" w:sz="1" w:space="0" w:color="000000"/>
            </w:tcBorders>
            <w:shd w:val="clear" w:color="auto" w:fill="auto"/>
          </w:tcPr>
          <w:p w:rsidR="00E34EC2" w:rsidRDefault="00E34EC2" w:rsidP="00753EF0">
            <w:pPr>
              <w:pStyle w:val="Contenutotabella"/>
              <w:snapToGrid w:val="0"/>
              <w:jc w:val="center"/>
            </w:pPr>
          </w:p>
        </w:tc>
        <w:tc>
          <w:tcPr>
            <w:tcW w:w="4369" w:type="dxa"/>
            <w:tcBorders>
              <w:left w:val="single" w:sz="1" w:space="0" w:color="000000"/>
              <w:bottom w:val="single" w:sz="1" w:space="0" w:color="000000"/>
            </w:tcBorders>
            <w:shd w:val="clear" w:color="auto" w:fill="auto"/>
          </w:tcPr>
          <w:p w:rsidR="00E34EC2" w:rsidRDefault="00E34EC2" w:rsidP="00BF46EB">
            <w:pPr>
              <w:pStyle w:val="Contenutotabella"/>
            </w:pPr>
            <w:r>
              <w:t>Lezione multimediale (Utilizzo LIM, di PPT, ecc.)</w:t>
            </w:r>
          </w:p>
        </w:tc>
        <w:tc>
          <w:tcPr>
            <w:tcW w:w="781" w:type="dxa"/>
            <w:tcBorders>
              <w:left w:val="single" w:sz="1" w:space="0" w:color="000000"/>
              <w:bottom w:val="single" w:sz="1" w:space="0" w:color="000000"/>
            </w:tcBorders>
            <w:shd w:val="clear" w:color="auto" w:fill="auto"/>
          </w:tcPr>
          <w:p w:rsidR="00E34EC2" w:rsidRDefault="00753EF0" w:rsidP="00753EF0">
            <w:pPr>
              <w:pStyle w:val="Contenutotabella"/>
              <w:snapToGrid w:val="0"/>
              <w:jc w:val="center"/>
            </w:pPr>
            <w:r>
              <w:t>x</w:t>
            </w:r>
          </w:p>
        </w:tc>
        <w:tc>
          <w:tcPr>
            <w:tcW w:w="4325" w:type="dxa"/>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pPr>
            <w:proofErr w:type="spellStart"/>
            <w:r>
              <w:t>Problem</w:t>
            </w:r>
            <w:proofErr w:type="spellEnd"/>
            <w:r>
              <w:t xml:space="preserve"> </w:t>
            </w:r>
            <w:proofErr w:type="spellStart"/>
            <w:r>
              <w:t>solving</w:t>
            </w:r>
            <w:proofErr w:type="spellEnd"/>
          </w:p>
        </w:tc>
      </w:tr>
      <w:tr w:rsidR="00E34EC2" w:rsidTr="00BF46EB">
        <w:tc>
          <w:tcPr>
            <w:tcW w:w="733" w:type="dxa"/>
            <w:tcBorders>
              <w:left w:val="single" w:sz="1" w:space="0" w:color="000000"/>
              <w:bottom w:val="single" w:sz="1" w:space="0" w:color="000000"/>
            </w:tcBorders>
            <w:shd w:val="clear" w:color="auto" w:fill="auto"/>
          </w:tcPr>
          <w:p w:rsidR="00E34EC2" w:rsidRDefault="00753EF0" w:rsidP="00753EF0">
            <w:pPr>
              <w:pStyle w:val="Contenutotabella"/>
              <w:snapToGrid w:val="0"/>
              <w:jc w:val="center"/>
            </w:pPr>
            <w:r>
              <w:t>x</w:t>
            </w:r>
          </w:p>
        </w:tc>
        <w:tc>
          <w:tcPr>
            <w:tcW w:w="4369" w:type="dxa"/>
            <w:tcBorders>
              <w:left w:val="single" w:sz="1" w:space="0" w:color="000000"/>
              <w:bottom w:val="single" w:sz="1" w:space="0" w:color="000000"/>
            </w:tcBorders>
            <w:shd w:val="clear" w:color="auto" w:fill="auto"/>
          </w:tcPr>
          <w:p w:rsidR="00E34EC2" w:rsidRDefault="00E34EC2" w:rsidP="00BF46EB">
            <w:pPr>
              <w:pStyle w:val="Contenutotabella"/>
            </w:pPr>
            <w:r>
              <w:t>Lezione Interattiva</w:t>
            </w:r>
          </w:p>
        </w:tc>
        <w:tc>
          <w:tcPr>
            <w:tcW w:w="781" w:type="dxa"/>
            <w:tcBorders>
              <w:left w:val="single" w:sz="1" w:space="0" w:color="000000"/>
              <w:bottom w:val="single" w:sz="1" w:space="0" w:color="000000"/>
            </w:tcBorders>
            <w:shd w:val="clear" w:color="auto" w:fill="auto"/>
          </w:tcPr>
          <w:p w:rsidR="00E34EC2" w:rsidRDefault="00753EF0" w:rsidP="00753EF0">
            <w:pPr>
              <w:pStyle w:val="Contenutotabella"/>
              <w:snapToGrid w:val="0"/>
              <w:jc w:val="center"/>
            </w:pPr>
            <w:r>
              <w:t>x</w:t>
            </w:r>
          </w:p>
        </w:tc>
        <w:tc>
          <w:tcPr>
            <w:tcW w:w="4325" w:type="dxa"/>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pPr>
            <w:proofErr w:type="spellStart"/>
            <w:r>
              <w:t>Peer</w:t>
            </w:r>
            <w:proofErr w:type="spellEnd"/>
            <w:r>
              <w:t xml:space="preserve"> Tutoring</w:t>
            </w:r>
          </w:p>
        </w:tc>
      </w:tr>
      <w:tr w:rsidR="00E34EC2" w:rsidTr="00BF46EB">
        <w:tc>
          <w:tcPr>
            <w:tcW w:w="733" w:type="dxa"/>
            <w:tcBorders>
              <w:left w:val="single" w:sz="1" w:space="0" w:color="000000"/>
              <w:bottom w:val="single" w:sz="1" w:space="0" w:color="000000"/>
            </w:tcBorders>
            <w:shd w:val="clear" w:color="auto" w:fill="auto"/>
          </w:tcPr>
          <w:p w:rsidR="00E34EC2" w:rsidRDefault="003A442A" w:rsidP="00BF46EB">
            <w:pPr>
              <w:pStyle w:val="Contenutotabella"/>
              <w:snapToGrid w:val="0"/>
            </w:pPr>
            <w:r>
              <w:t xml:space="preserve">    </w:t>
            </w:r>
          </w:p>
        </w:tc>
        <w:tc>
          <w:tcPr>
            <w:tcW w:w="4369" w:type="dxa"/>
            <w:tcBorders>
              <w:left w:val="single" w:sz="1" w:space="0" w:color="000000"/>
              <w:bottom w:val="single" w:sz="1" w:space="0" w:color="000000"/>
            </w:tcBorders>
            <w:shd w:val="clear" w:color="auto" w:fill="auto"/>
          </w:tcPr>
          <w:p w:rsidR="00E34EC2" w:rsidRDefault="00E34EC2" w:rsidP="00BF46EB">
            <w:pPr>
              <w:pStyle w:val="Contenutotabella"/>
            </w:pPr>
            <w:proofErr w:type="spellStart"/>
            <w:r>
              <w:t>Flipped</w:t>
            </w:r>
            <w:proofErr w:type="spellEnd"/>
            <w:r>
              <w:t xml:space="preserve"> </w:t>
            </w:r>
            <w:proofErr w:type="spellStart"/>
            <w:r>
              <w:t>Classroom</w:t>
            </w:r>
            <w:proofErr w:type="spellEnd"/>
          </w:p>
        </w:tc>
        <w:tc>
          <w:tcPr>
            <w:tcW w:w="781" w:type="dxa"/>
            <w:tcBorders>
              <w:left w:val="single" w:sz="1" w:space="0" w:color="000000"/>
              <w:bottom w:val="single" w:sz="1" w:space="0" w:color="000000"/>
            </w:tcBorders>
            <w:shd w:val="clear" w:color="auto" w:fill="auto"/>
          </w:tcPr>
          <w:p w:rsidR="00E34EC2" w:rsidRDefault="00753EF0" w:rsidP="00753EF0">
            <w:pPr>
              <w:pStyle w:val="Contenutotabella"/>
              <w:snapToGrid w:val="0"/>
              <w:jc w:val="center"/>
            </w:pPr>
            <w:r>
              <w:t>x</w:t>
            </w:r>
          </w:p>
        </w:tc>
        <w:tc>
          <w:tcPr>
            <w:tcW w:w="4325" w:type="dxa"/>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pPr>
            <w:proofErr w:type="spellStart"/>
            <w:r>
              <w:t>Brain</w:t>
            </w:r>
            <w:proofErr w:type="spellEnd"/>
            <w:r>
              <w:t xml:space="preserve"> </w:t>
            </w:r>
            <w:proofErr w:type="spellStart"/>
            <w:r>
              <w:t>Storming</w:t>
            </w:r>
            <w:proofErr w:type="spellEnd"/>
          </w:p>
        </w:tc>
      </w:tr>
      <w:tr w:rsidR="00E34EC2" w:rsidTr="00BF46EB">
        <w:tc>
          <w:tcPr>
            <w:tcW w:w="733" w:type="dxa"/>
            <w:tcBorders>
              <w:left w:val="single" w:sz="1" w:space="0" w:color="000000"/>
              <w:bottom w:val="single" w:sz="1" w:space="0" w:color="000000"/>
            </w:tcBorders>
            <w:shd w:val="clear" w:color="auto" w:fill="auto"/>
          </w:tcPr>
          <w:p w:rsidR="00E34EC2" w:rsidRDefault="00E34EC2" w:rsidP="00BF46EB">
            <w:pPr>
              <w:pStyle w:val="Contenutotabella"/>
              <w:snapToGrid w:val="0"/>
            </w:pPr>
          </w:p>
        </w:tc>
        <w:tc>
          <w:tcPr>
            <w:tcW w:w="4369" w:type="dxa"/>
            <w:tcBorders>
              <w:left w:val="single" w:sz="1" w:space="0" w:color="000000"/>
              <w:bottom w:val="single" w:sz="1" w:space="0" w:color="000000"/>
            </w:tcBorders>
            <w:shd w:val="clear" w:color="auto" w:fill="auto"/>
          </w:tcPr>
          <w:p w:rsidR="00E34EC2" w:rsidRDefault="00E34EC2" w:rsidP="00BF46EB">
            <w:pPr>
              <w:pStyle w:val="Contenutotabella"/>
            </w:pPr>
            <w:r>
              <w:t xml:space="preserve">Cooperative </w:t>
            </w:r>
            <w:proofErr w:type="spellStart"/>
            <w:r>
              <w:t>Learning</w:t>
            </w:r>
            <w:proofErr w:type="spellEnd"/>
          </w:p>
        </w:tc>
        <w:tc>
          <w:tcPr>
            <w:tcW w:w="781" w:type="dxa"/>
            <w:tcBorders>
              <w:left w:val="single" w:sz="1" w:space="0" w:color="000000"/>
              <w:bottom w:val="single" w:sz="1" w:space="0" w:color="000000"/>
            </w:tcBorders>
            <w:shd w:val="clear" w:color="auto" w:fill="auto"/>
          </w:tcPr>
          <w:p w:rsidR="00E34EC2" w:rsidRDefault="00E34EC2" w:rsidP="00BF46EB">
            <w:pPr>
              <w:pStyle w:val="Contenutotabella"/>
              <w:snapToGrid w:val="0"/>
            </w:pPr>
          </w:p>
        </w:tc>
        <w:tc>
          <w:tcPr>
            <w:tcW w:w="4325" w:type="dxa"/>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snapToGrid w:val="0"/>
            </w:pPr>
            <w:r>
              <w:t>Altro (Specificare: …...)</w:t>
            </w:r>
          </w:p>
        </w:tc>
      </w:tr>
    </w:tbl>
    <w:p w:rsidR="00E34EC2" w:rsidRDefault="00E34EC2" w:rsidP="00E34EC2">
      <w:pPr>
        <w:spacing w:before="60" w:after="60"/>
        <w:rPr>
          <w:rFonts w:ascii="Garamond" w:hAnsi="Garamond" w:cs="Garamond"/>
        </w:rPr>
      </w:pPr>
    </w:p>
    <w:p w:rsidR="004C56B5" w:rsidRDefault="004C56B5" w:rsidP="00E34EC2">
      <w:pPr>
        <w:spacing w:before="60" w:after="60"/>
        <w:rPr>
          <w:rFonts w:ascii="Garamond" w:hAnsi="Garamond" w:cs="Garamond"/>
        </w:rPr>
      </w:pPr>
    </w:p>
    <w:p w:rsidR="004C56B5" w:rsidRDefault="004C56B5" w:rsidP="00E34EC2">
      <w:pPr>
        <w:spacing w:before="60" w:after="60"/>
        <w:rPr>
          <w:rFonts w:ascii="Garamond" w:hAnsi="Garamond" w:cs="Garamond"/>
        </w:rPr>
      </w:pPr>
    </w:p>
    <w:p w:rsidR="002A335F" w:rsidRDefault="002A335F" w:rsidP="00E34EC2">
      <w:pPr>
        <w:spacing w:before="60" w:after="60"/>
        <w:rPr>
          <w:rFonts w:ascii="Garamond" w:hAnsi="Garamond" w:cs="Garamond"/>
        </w:rPr>
      </w:pPr>
    </w:p>
    <w:p w:rsidR="002A335F" w:rsidRDefault="002A335F" w:rsidP="00E34EC2">
      <w:pPr>
        <w:spacing w:before="60" w:after="60"/>
        <w:rPr>
          <w:rFonts w:ascii="Garamond" w:hAnsi="Garamond" w:cs="Garamond"/>
        </w:rPr>
      </w:pPr>
    </w:p>
    <w:p w:rsidR="002A335F" w:rsidRDefault="002A335F" w:rsidP="00E34EC2">
      <w:pPr>
        <w:spacing w:before="60" w:after="60"/>
        <w:rPr>
          <w:rFonts w:ascii="Garamond" w:hAnsi="Garamond" w:cs="Garamond"/>
        </w:rPr>
      </w:pPr>
    </w:p>
    <w:p w:rsidR="002A335F" w:rsidRDefault="002A335F" w:rsidP="00E34EC2">
      <w:pPr>
        <w:spacing w:before="60" w:after="60"/>
        <w:rPr>
          <w:rFonts w:ascii="Garamond" w:hAnsi="Garamond" w:cs="Garamond"/>
        </w:rPr>
      </w:pPr>
    </w:p>
    <w:p w:rsidR="002A335F" w:rsidRDefault="002A335F" w:rsidP="00E34EC2">
      <w:pPr>
        <w:spacing w:before="60" w:after="60"/>
        <w:rPr>
          <w:rFonts w:ascii="Garamond" w:hAnsi="Garamond" w:cs="Garamond"/>
        </w:rPr>
      </w:pPr>
    </w:p>
    <w:p w:rsidR="002A335F" w:rsidRDefault="002A335F" w:rsidP="00E34EC2">
      <w:pPr>
        <w:spacing w:before="60" w:after="60"/>
        <w:rPr>
          <w:rFonts w:ascii="Garamond" w:hAnsi="Garamond" w:cs="Garamond"/>
        </w:rPr>
      </w:pPr>
    </w:p>
    <w:p w:rsidR="00E34EC2" w:rsidRDefault="00E34EC2" w:rsidP="00E34EC2">
      <w:pPr>
        <w:numPr>
          <w:ilvl w:val="0"/>
          <w:numId w:val="1"/>
        </w:numPr>
        <w:spacing w:before="60" w:after="60"/>
        <w:rPr>
          <w:rFonts w:ascii="Garamond" w:hAnsi="Garamond" w:cs="Garamond"/>
        </w:rPr>
      </w:pPr>
      <w:r>
        <w:rPr>
          <w:rFonts w:ascii="Garamond" w:hAnsi="Garamond" w:cs="Garamond"/>
        </w:rPr>
        <w:t>STRUMENTI</w:t>
      </w:r>
    </w:p>
    <w:p w:rsidR="00E34EC2" w:rsidRDefault="00E34EC2" w:rsidP="00E34EC2">
      <w:pPr>
        <w:spacing w:before="60" w:after="60"/>
        <w:rPr>
          <w:rFonts w:ascii="Garamond" w:hAnsi="Garamond" w:cs="Garamond"/>
        </w:rPr>
      </w:pPr>
    </w:p>
    <w:tbl>
      <w:tblPr>
        <w:tblW w:w="0" w:type="auto"/>
        <w:tblInd w:w="55" w:type="dxa"/>
        <w:tblLayout w:type="fixed"/>
        <w:tblCellMar>
          <w:top w:w="55" w:type="dxa"/>
          <w:left w:w="55" w:type="dxa"/>
          <w:bottom w:w="55" w:type="dxa"/>
          <w:right w:w="55" w:type="dxa"/>
        </w:tblCellMar>
        <w:tblLook w:val="0000"/>
      </w:tblPr>
      <w:tblGrid>
        <w:gridCol w:w="700"/>
        <w:gridCol w:w="4402"/>
        <w:gridCol w:w="831"/>
        <w:gridCol w:w="4275"/>
      </w:tblGrid>
      <w:tr w:rsidR="00E34EC2" w:rsidTr="00BF46EB">
        <w:tc>
          <w:tcPr>
            <w:tcW w:w="10208" w:type="dxa"/>
            <w:gridSpan w:val="4"/>
            <w:tcBorders>
              <w:top w:val="single" w:sz="1" w:space="0" w:color="000000"/>
              <w:left w:val="single" w:sz="1" w:space="0" w:color="000000"/>
              <w:bottom w:val="single" w:sz="1" w:space="0" w:color="000000"/>
              <w:right w:val="single" w:sz="1" w:space="0" w:color="000000"/>
            </w:tcBorders>
            <w:shd w:val="clear" w:color="auto" w:fill="CCCCCC"/>
          </w:tcPr>
          <w:p w:rsidR="00E34EC2" w:rsidRDefault="00E34EC2" w:rsidP="00BF46EB">
            <w:pPr>
              <w:pStyle w:val="Contenutotabella"/>
            </w:pPr>
            <w:r>
              <w:t>Durante l'anno scolastico saranno utilizzati i seguenti strumenti didattici (indicare con una X quelli utilizzati):</w:t>
            </w:r>
          </w:p>
        </w:tc>
      </w:tr>
      <w:tr w:rsidR="00E34EC2" w:rsidTr="00BF46EB">
        <w:tc>
          <w:tcPr>
            <w:tcW w:w="700" w:type="dxa"/>
            <w:tcBorders>
              <w:left w:val="single" w:sz="1" w:space="0" w:color="000000"/>
              <w:bottom w:val="single" w:sz="1" w:space="0" w:color="000000"/>
            </w:tcBorders>
            <w:shd w:val="clear" w:color="auto" w:fill="auto"/>
          </w:tcPr>
          <w:p w:rsidR="00E34EC2" w:rsidRDefault="00753EF0" w:rsidP="00753EF0">
            <w:pPr>
              <w:pStyle w:val="Contenutotabella"/>
              <w:snapToGrid w:val="0"/>
              <w:jc w:val="center"/>
            </w:pPr>
            <w:r>
              <w:t>x</w:t>
            </w:r>
          </w:p>
        </w:tc>
        <w:tc>
          <w:tcPr>
            <w:tcW w:w="4402" w:type="dxa"/>
            <w:tcBorders>
              <w:left w:val="single" w:sz="1" w:space="0" w:color="000000"/>
              <w:bottom w:val="single" w:sz="1" w:space="0" w:color="000000"/>
            </w:tcBorders>
            <w:shd w:val="clear" w:color="auto" w:fill="auto"/>
          </w:tcPr>
          <w:p w:rsidR="00E34EC2" w:rsidRDefault="00E34EC2" w:rsidP="00BF46EB">
            <w:pPr>
              <w:pStyle w:val="Contenutotabella"/>
            </w:pPr>
            <w:r>
              <w:t>Libri di Testo cartacei o digitali</w:t>
            </w:r>
          </w:p>
        </w:tc>
        <w:tc>
          <w:tcPr>
            <w:tcW w:w="831" w:type="dxa"/>
            <w:tcBorders>
              <w:left w:val="single" w:sz="1" w:space="0" w:color="000000"/>
              <w:bottom w:val="single" w:sz="1" w:space="0" w:color="000000"/>
            </w:tcBorders>
            <w:shd w:val="clear" w:color="auto" w:fill="auto"/>
          </w:tcPr>
          <w:p w:rsidR="00E34EC2" w:rsidRDefault="00753EF0" w:rsidP="00753EF0">
            <w:pPr>
              <w:pStyle w:val="Contenutotabella"/>
              <w:snapToGrid w:val="0"/>
              <w:jc w:val="center"/>
            </w:pPr>
            <w:r>
              <w:t>x</w:t>
            </w:r>
          </w:p>
        </w:tc>
        <w:tc>
          <w:tcPr>
            <w:tcW w:w="4275" w:type="dxa"/>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pPr>
            <w:r>
              <w:t xml:space="preserve">Internet </w:t>
            </w:r>
          </w:p>
        </w:tc>
      </w:tr>
      <w:tr w:rsidR="00E34EC2" w:rsidTr="00BF46EB">
        <w:tc>
          <w:tcPr>
            <w:tcW w:w="700" w:type="dxa"/>
            <w:tcBorders>
              <w:left w:val="single" w:sz="1" w:space="0" w:color="000000"/>
              <w:bottom w:val="single" w:sz="1" w:space="0" w:color="000000"/>
            </w:tcBorders>
            <w:shd w:val="clear" w:color="auto" w:fill="auto"/>
          </w:tcPr>
          <w:p w:rsidR="00E34EC2" w:rsidRDefault="00E34EC2" w:rsidP="00753EF0">
            <w:pPr>
              <w:pStyle w:val="Contenutotabella"/>
              <w:snapToGrid w:val="0"/>
              <w:jc w:val="center"/>
            </w:pPr>
          </w:p>
        </w:tc>
        <w:tc>
          <w:tcPr>
            <w:tcW w:w="4402" w:type="dxa"/>
            <w:tcBorders>
              <w:left w:val="single" w:sz="1" w:space="0" w:color="000000"/>
              <w:bottom w:val="single" w:sz="1" w:space="0" w:color="000000"/>
            </w:tcBorders>
            <w:shd w:val="clear" w:color="auto" w:fill="auto"/>
          </w:tcPr>
          <w:p w:rsidR="00E34EC2" w:rsidRDefault="00E34EC2" w:rsidP="00BF46EB">
            <w:pPr>
              <w:pStyle w:val="Contenutotabella"/>
            </w:pPr>
            <w:r>
              <w:t>Testi di Consultazione</w:t>
            </w:r>
          </w:p>
        </w:tc>
        <w:tc>
          <w:tcPr>
            <w:tcW w:w="831" w:type="dxa"/>
            <w:tcBorders>
              <w:left w:val="single" w:sz="1" w:space="0" w:color="000000"/>
              <w:bottom w:val="single" w:sz="1" w:space="0" w:color="000000"/>
            </w:tcBorders>
            <w:shd w:val="clear" w:color="auto" w:fill="auto"/>
          </w:tcPr>
          <w:p w:rsidR="00E34EC2" w:rsidRDefault="00E34EC2" w:rsidP="00BF46EB">
            <w:pPr>
              <w:pStyle w:val="Contenutotabella"/>
              <w:snapToGrid w:val="0"/>
            </w:pPr>
          </w:p>
        </w:tc>
        <w:tc>
          <w:tcPr>
            <w:tcW w:w="4275" w:type="dxa"/>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pPr>
            <w:r>
              <w:t>Software Applicativi</w:t>
            </w:r>
          </w:p>
        </w:tc>
      </w:tr>
      <w:tr w:rsidR="00E34EC2" w:rsidTr="00BF46EB">
        <w:tc>
          <w:tcPr>
            <w:tcW w:w="700" w:type="dxa"/>
            <w:tcBorders>
              <w:left w:val="single" w:sz="1" w:space="0" w:color="000000"/>
              <w:bottom w:val="single" w:sz="1" w:space="0" w:color="000000"/>
            </w:tcBorders>
            <w:shd w:val="clear" w:color="auto" w:fill="auto"/>
          </w:tcPr>
          <w:p w:rsidR="00E34EC2" w:rsidRDefault="00753EF0" w:rsidP="00753EF0">
            <w:pPr>
              <w:pStyle w:val="Contenutotabella"/>
              <w:snapToGrid w:val="0"/>
              <w:jc w:val="center"/>
            </w:pPr>
            <w:r>
              <w:t>x</w:t>
            </w:r>
          </w:p>
        </w:tc>
        <w:tc>
          <w:tcPr>
            <w:tcW w:w="4402" w:type="dxa"/>
            <w:tcBorders>
              <w:left w:val="single" w:sz="1" w:space="0" w:color="000000"/>
              <w:bottom w:val="single" w:sz="1" w:space="0" w:color="000000"/>
            </w:tcBorders>
            <w:shd w:val="clear" w:color="auto" w:fill="auto"/>
          </w:tcPr>
          <w:p w:rsidR="00E34EC2" w:rsidRDefault="00E34EC2" w:rsidP="00BF46EB">
            <w:pPr>
              <w:pStyle w:val="Contenutotabella"/>
            </w:pPr>
            <w:r>
              <w:t>Dispense, Schemi, Mappe Concettuali</w:t>
            </w:r>
          </w:p>
        </w:tc>
        <w:tc>
          <w:tcPr>
            <w:tcW w:w="831" w:type="dxa"/>
            <w:tcBorders>
              <w:left w:val="single" w:sz="1" w:space="0" w:color="000000"/>
              <w:bottom w:val="single" w:sz="1" w:space="0" w:color="000000"/>
            </w:tcBorders>
            <w:shd w:val="clear" w:color="auto" w:fill="auto"/>
          </w:tcPr>
          <w:p w:rsidR="00E34EC2" w:rsidRDefault="000764B2" w:rsidP="00BF46EB">
            <w:pPr>
              <w:pStyle w:val="Contenutotabella"/>
              <w:snapToGrid w:val="0"/>
            </w:pPr>
            <w:r>
              <w:t>x</w:t>
            </w:r>
          </w:p>
        </w:tc>
        <w:tc>
          <w:tcPr>
            <w:tcW w:w="4275" w:type="dxa"/>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pPr>
            <w:r>
              <w:t>Quotidiani</w:t>
            </w:r>
          </w:p>
        </w:tc>
      </w:tr>
      <w:tr w:rsidR="00E34EC2" w:rsidTr="00BF46EB">
        <w:tc>
          <w:tcPr>
            <w:tcW w:w="700" w:type="dxa"/>
            <w:tcBorders>
              <w:left w:val="single" w:sz="1" w:space="0" w:color="000000"/>
              <w:bottom w:val="single" w:sz="1" w:space="0" w:color="000000"/>
            </w:tcBorders>
            <w:shd w:val="clear" w:color="auto" w:fill="auto"/>
          </w:tcPr>
          <w:p w:rsidR="00E34EC2" w:rsidRDefault="00E34EC2" w:rsidP="00753EF0">
            <w:pPr>
              <w:pStyle w:val="Contenutotabella"/>
              <w:snapToGrid w:val="0"/>
              <w:jc w:val="center"/>
            </w:pPr>
          </w:p>
        </w:tc>
        <w:tc>
          <w:tcPr>
            <w:tcW w:w="4402" w:type="dxa"/>
            <w:tcBorders>
              <w:left w:val="single" w:sz="1" w:space="0" w:color="000000"/>
              <w:bottom w:val="single" w:sz="1" w:space="0" w:color="000000"/>
            </w:tcBorders>
            <w:shd w:val="clear" w:color="auto" w:fill="auto"/>
          </w:tcPr>
          <w:p w:rsidR="00E34EC2" w:rsidRDefault="00E34EC2" w:rsidP="00BF46EB">
            <w:pPr>
              <w:pStyle w:val="Contenutotabella"/>
            </w:pPr>
            <w:proofErr w:type="spellStart"/>
            <w:r>
              <w:t>Videolezioni</w:t>
            </w:r>
            <w:proofErr w:type="spellEnd"/>
          </w:p>
        </w:tc>
        <w:tc>
          <w:tcPr>
            <w:tcW w:w="831" w:type="dxa"/>
            <w:tcBorders>
              <w:left w:val="single" w:sz="1" w:space="0" w:color="000000"/>
              <w:bottom w:val="single" w:sz="1" w:space="0" w:color="000000"/>
            </w:tcBorders>
            <w:shd w:val="clear" w:color="auto" w:fill="auto"/>
          </w:tcPr>
          <w:p w:rsidR="00E34EC2" w:rsidRDefault="00E34EC2" w:rsidP="00BF46EB">
            <w:pPr>
              <w:pStyle w:val="Contenutotabella"/>
              <w:snapToGrid w:val="0"/>
            </w:pPr>
          </w:p>
        </w:tc>
        <w:tc>
          <w:tcPr>
            <w:tcW w:w="4275" w:type="dxa"/>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pPr>
            <w:r>
              <w:t xml:space="preserve">Laboratori </w:t>
            </w:r>
          </w:p>
        </w:tc>
      </w:tr>
      <w:tr w:rsidR="00E34EC2" w:rsidTr="00BF46EB">
        <w:tc>
          <w:tcPr>
            <w:tcW w:w="700" w:type="dxa"/>
            <w:tcBorders>
              <w:left w:val="single" w:sz="1" w:space="0" w:color="000000"/>
              <w:bottom w:val="single" w:sz="1" w:space="0" w:color="000000"/>
            </w:tcBorders>
            <w:shd w:val="clear" w:color="auto" w:fill="auto"/>
          </w:tcPr>
          <w:p w:rsidR="00E34EC2" w:rsidRDefault="00E34EC2" w:rsidP="00753EF0">
            <w:pPr>
              <w:pStyle w:val="Contenutotabella"/>
              <w:snapToGrid w:val="0"/>
              <w:jc w:val="center"/>
            </w:pPr>
          </w:p>
        </w:tc>
        <w:tc>
          <w:tcPr>
            <w:tcW w:w="4402" w:type="dxa"/>
            <w:tcBorders>
              <w:left w:val="single" w:sz="1" w:space="0" w:color="000000"/>
              <w:bottom w:val="single" w:sz="1" w:space="0" w:color="000000"/>
            </w:tcBorders>
            <w:shd w:val="clear" w:color="auto" w:fill="auto"/>
          </w:tcPr>
          <w:p w:rsidR="00E34EC2" w:rsidRDefault="00E34EC2" w:rsidP="00BF46EB">
            <w:pPr>
              <w:pStyle w:val="Contenutotabella"/>
            </w:pPr>
            <w:r>
              <w:t>LIM</w:t>
            </w:r>
          </w:p>
        </w:tc>
        <w:tc>
          <w:tcPr>
            <w:tcW w:w="831" w:type="dxa"/>
            <w:tcBorders>
              <w:left w:val="single" w:sz="1" w:space="0" w:color="000000"/>
              <w:bottom w:val="single" w:sz="1" w:space="0" w:color="000000"/>
            </w:tcBorders>
            <w:shd w:val="clear" w:color="auto" w:fill="auto"/>
          </w:tcPr>
          <w:p w:rsidR="00E34EC2" w:rsidRDefault="00E34EC2" w:rsidP="00BF46EB">
            <w:pPr>
              <w:pStyle w:val="Contenutotabella"/>
              <w:snapToGrid w:val="0"/>
            </w:pPr>
          </w:p>
        </w:tc>
        <w:tc>
          <w:tcPr>
            <w:tcW w:w="4275" w:type="dxa"/>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pPr>
            <w:r>
              <w:t>PC</w:t>
            </w:r>
          </w:p>
        </w:tc>
      </w:tr>
      <w:tr w:rsidR="00E34EC2" w:rsidTr="00BF46EB">
        <w:tc>
          <w:tcPr>
            <w:tcW w:w="700" w:type="dxa"/>
            <w:tcBorders>
              <w:left w:val="single" w:sz="1" w:space="0" w:color="000000"/>
              <w:bottom w:val="single" w:sz="1" w:space="0" w:color="000000"/>
            </w:tcBorders>
            <w:shd w:val="clear" w:color="auto" w:fill="auto"/>
          </w:tcPr>
          <w:p w:rsidR="00E34EC2" w:rsidRDefault="00753EF0" w:rsidP="00753EF0">
            <w:pPr>
              <w:pStyle w:val="Contenutotabella"/>
              <w:snapToGrid w:val="0"/>
              <w:jc w:val="center"/>
            </w:pPr>
            <w:r>
              <w:t>x</w:t>
            </w:r>
          </w:p>
        </w:tc>
        <w:tc>
          <w:tcPr>
            <w:tcW w:w="4402" w:type="dxa"/>
            <w:tcBorders>
              <w:left w:val="single" w:sz="1" w:space="0" w:color="000000"/>
              <w:bottom w:val="single" w:sz="1" w:space="0" w:color="000000"/>
            </w:tcBorders>
            <w:shd w:val="clear" w:color="auto" w:fill="auto"/>
          </w:tcPr>
          <w:p w:rsidR="00E34EC2" w:rsidRDefault="00E34EC2" w:rsidP="00BF46EB">
            <w:pPr>
              <w:pStyle w:val="Contenutotabella"/>
            </w:pPr>
            <w:r>
              <w:t>Supporti Multimediali</w:t>
            </w:r>
          </w:p>
        </w:tc>
        <w:tc>
          <w:tcPr>
            <w:tcW w:w="831" w:type="dxa"/>
            <w:tcBorders>
              <w:left w:val="single" w:sz="1" w:space="0" w:color="000000"/>
              <w:bottom w:val="single" w:sz="1" w:space="0" w:color="000000"/>
            </w:tcBorders>
            <w:shd w:val="clear" w:color="auto" w:fill="auto"/>
          </w:tcPr>
          <w:p w:rsidR="00E34EC2" w:rsidRDefault="00E34EC2" w:rsidP="00BF46EB">
            <w:pPr>
              <w:pStyle w:val="Contenutotabella"/>
              <w:snapToGrid w:val="0"/>
            </w:pPr>
          </w:p>
        </w:tc>
        <w:tc>
          <w:tcPr>
            <w:tcW w:w="4275" w:type="dxa"/>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snapToGrid w:val="0"/>
            </w:pPr>
            <w:r>
              <w:t>Altro (Specificare: …...)</w:t>
            </w:r>
          </w:p>
        </w:tc>
      </w:tr>
    </w:tbl>
    <w:p w:rsidR="00E34EC2" w:rsidRDefault="00E34EC2" w:rsidP="00E34EC2">
      <w:pPr>
        <w:spacing w:before="60" w:after="60"/>
        <w:rPr>
          <w:rFonts w:ascii="Garamond" w:hAnsi="Garamond" w:cs="Garamond"/>
        </w:rPr>
      </w:pPr>
    </w:p>
    <w:p w:rsidR="00E34EC2" w:rsidRDefault="00E34EC2" w:rsidP="00E34EC2">
      <w:pPr>
        <w:numPr>
          <w:ilvl w:val="0"/>
          <w:numId w:val="1"/>
        </w:numPr>
        <w:spacing w:before="60" w:after="60"/>
        <w:rPr>
          <w:rFonts w:ascii="Garamond" w:hAnsi="Garamond" w:cs="Garamond"/>
        </w:rPr>
      </w:pPr>
      <w:r>
        <w:rPr>
          <w:rFonts w:ascii="Garamond" w:hAnsi="Garamond" w:cs="Garamond"/>
        </w:rPr>
        <w:t xml:space="preserve">TIPOLOGIE E NUMERO </w:t>
      </w:r>
      <w:proofErr w:type="spellStart"/>
      <w:r>
        <w:rPr>
          <w:rFonts w:ascii="Garamond" w:hAnsi="Garamond" w:cs="Garamond"/>
        </w:rPr>
        <w:t>DI</w:t>
      </w:r>
      <w:proofErr w:type="spellEnd"/>
      <w:r>
        <w:rPr>
          <w:rFonts w:ascii="Garamond" w:hAnsi="Garamond" w:cs="Garamond"/>
        </w:rPr>
        <w:t xml:space="preserve"> PROVE </w:t>
      </w:r>
      <w:proofErr w:type="spellStart"/>
      <w:r>
        <w:rPr>
          <w:rFonts w:ascii="Garamond" w:hAnsi="Garamond" w:cs="Garamond"/>
        </w:rPr>
        <w:t>DI</w:t>
      </w:r>
      <w:proofErr w:type="spellEnd"/>
      <w:r>
        <w:rPr>
          <w:rFonts w:ascii="Garamond" w:hAnsi="Garamond" w:cs="Garamond"/>
        </w:rPr>
        <w:t xml:space="preserve"> VERIFICA </w:t>
      </w:r>
    </w:p>
    <w:p w:rsidR="00E34EC2" w:rsidRDefault="00E34EC2" w:rsidP="00E34EC2">
      <w:pPr>
        <w:spacing w:before="60" w:after="60"/>
        <w:rPr>
          <w:rFonts w:ascii="Garamond" w:hAnsi="Garamond" w:cs="Garamond"/>
        </w:rPr>
      </w:pPr>
    </w:p>
    <w:tbl>
      <w:tblPr>
        <w:tblW w:w="0" w:type="auto"/>
        <w:tblInd w:w="55" w:type="dxa"/>
        <w:tblLayout w:type="fixed"/>
        <w:tblCellMar>
          <w:top w:w="55" w:type="dxa"/>
          <w:left w:w="55" w:type="dxa"/>
          <w:bottom w:w="55" w:type="dxa"/>
          <w:right w:w="55" w:type="dxa"/>
        </w:tblCellMar>
        <w:tblLook w:val="0000"/>
      </w:tblPr>
      <w:tblGrid>
        <w:gridCol w:w="1400"/>
        <w:gridCol w:w="617"/>
        <w:gridCol w:w="3166"/>
        <w:gridCol w:w="1384"/>
        <w:gridCol w:w="550"/>
        <w:gridCol w:w="3091"/>
      </w:tblGrid>
      <w:tr w:rsidR="00E34EC2" w:rsidTr="00BF46EB">
        <w:tc>
          <w:tcPr>
            <w:tcW w:w="1400" w:type="dxa"/>
            <w:tcBorders>
              <w:top w:val="single" w:sz="1" w:space="0" w:color="000000"/>
              <w:left w:val="single" w:sz="1" w:space="0" w:color="000000"/>
              <w:bottom w:val="single" w:sz="1" w:space="0" w:color="000000"/>
            </w:tcBorders>
            <w:shd w:val="clear" w:color="auto" w:fill="CCCCCC"/>
          </w:tcPr>
          <w:p w:rsidR="00E34EC2" w:rsidRDefault="00E34EC2" w:rsidP="00BF46EB">
            <w:pPr>
              <w:pStyle w:val="Contenutotabella"/>
              <w:jc w:val="center"/>
            </w:pPr>
            <w:r>
              <w:t>PROVA</w:t>
            </w:r>
          </w:p>
        </w:tc>
        <w:tc>
          <w:tcPr>
            <w:tcW w:w="3783" w:type="dxa"/>
            <w:gridSpan w:val="2"/>
            <w:tcBorders>
              <w:top w:val="single" w:sz="1" w:space="0" w:color="000000"/>
              <w:left w:val="single" w:sz="1" w:space="0" w:color="000000"/>
              <w:bottom w:val="single" w:sz="1" w:space="0" w:color="000000"/>
            </w:tcBorders>
            <w:shd w:val="clear" w:color="auto" w:fill="CCCCCC"/>
          </w:tcPr>
          <w:p w:rsidR="00E34EC2" w:rsidRDefault="00E34EC2" w:rsidP="00BF46EB">
            <w:pPr>
              <w:pStyle w:val="Contenutotabella"/>
              <w:jc w:val="center"/>
            </w:pPr>
            <w:r>
              <w:t xml:space="preserve">TIPOLOGIE </w:t>
            </w:r>
          </w:p>
        </w:tc>
        <w:tc>
          <w:tcPr>
            <w:tcW w:w="1384" w:type="dxa"/>
            <w:tcBorders>
              <w:top w:val="single" w:sz="1" w:space="0" w:color="000000"/>
              <w:left w:val="single" w:sz="1" w:space="0" w:color="000000"/>
              <w:bottom w:val="single" w:sz="1" w:space="0" w:color="000000"/>
            </w:tcBorders>
            <w:shd w:val="clear" w:color="auto" w:fill="CCCCCC"/>
          </w:tcPr>
          <w:p w:rsidR="00E34EC2" w:rsidRDefault="00E34EC2" w:rsidP="00BF46EB">
            <w:pPr>
              <w:pStyle w:val="Contenutotabella"/>
              <w:jc w:val="center"/>
            </w:pPr>
            <w:r>
              <w:t>PROVA</w:t>
            </w:r>
          </w:p>
        </w:tc>
        <w:tc>
          <w:tcPr>
            <w:tcW w:w="3641" w:type="dxa"/>
            <w:gridSpan w:val="2"/>
            <w:tcBorders>
              <w:top w:val="single" w:sz="1" w:space="0" w:color="000000"/>
              <w:left w:val="single" w:sz="1" w:space="0" w:color="000000"/>
              <w:bottom w:val="single" w:sz="1" w:space="0" w:color="000000"/>
              <w:right w:val="single" w:sz="1" w:space="0" w:color="000000"/>
            </w:tcBorders>
            <w:shd w:val="clear" w:color="auto" w:fill="CCCCCC"/>
          </w:tcPr>
          <w:p w:rsidR="00E34EC2" w:rsidRDefault="00E34EC2" w:rsidP="00BF46EB">
            <w:pPr>
              <w:pStyle w:val="Contenutotabella"/>
              <w:jc w:val="center"/>
            </w:pPr>
            <w:r>
              <w:t xml:space="preserve">TIPOLOGIE </w:t>
            </w:r>
          </w:p>
        </w:tc>
      </w:tr>
      <w:tr w:rsidR="00E34EC2" w:rsidTr="00BF46EB">
        <w:tc>
          <w:tcPr>
            <w:tcW w:w="1400" w:type="dxa"/>
            <w:vMerge w:val="restart"/>
            <w:tcBorders>
              <w:left w:val="single" w:sz="1" w:space="0" w:color="000000"/>
              <w:bottom w:val="single" w:sz="1" w:space="0" w:color="000000"/>
            </w:tcBorders>
            <w:shd w:val="clear" w:color="auto" w:fill="auto"/>
          </w:tcPr>
          <w:p w:rsidR="00E34EC2" w:rsidRDefault="00E34EC2" w:rsidP="00BF46EB">
            <w:pPr>
              <w:pStyle w:val="Contenutotabella"/>
              <w:jc w:val="center"/>
              <w:rPr>
                <w:sz w:val="20"/>
                <w:szCs w:val="20"/>
              </w:rPr>
            </w:pPr>
            <w:r>
              <w:t>SCRITTA</w:t>
            </w:r>
          </w:p>
        </w:tc>
        <w:tc>
          <w:tcPr>
            <w:tcW w:w="617" w:type="dxa"/>
            <w:tcBorders>
              <w:left w:val="single" w:sz="1" w:space="0" w:color="000000"/>
              <w:bottom w:val="single" w:sz="1" w:space="0" w:color="000000"/>
            </w:tcBorders>
            <w:shd w:val="clear" w:color="auto" w:fill="auto"/>
          </w:tcPr>
          <w:p w:rsidR="00E34EC2" w:rsidRDefault="00E34EC2" w:rsidP="00BF46EB">
            <w:pPr>
              <w:keepNext/>
              <w:keepLines/>
              <w:snapToGrid w:val="0"/>
              <w:spacing w:after="3" w:line="254" w:lineRule="auto"/>
              <w:rPr>
                <w:sz w:val="20"/>
                <w:szCs w:val="20"/>
              </w:rPr>
            </w:pPr>
          </w:p>
        </w:tc>
        <w:tc>
          <w:tcPr>
            <w:tcW w:w="3166" w:type="dxa"/>
            <w:tcBorders>
              <w:left w:val="single" w:sz="1" w:space="0" w:color="000000"/>
              <w:bottom w:val="single" w:sz="1" w:space="0" w:color="000000"/>
            </w:tcBorders>
            <w:shd w:val="clear" w:color="auto" w:fill="auto"/>
          </w:tcPr>
          <w:p w:rsidR="00E34EC2" w:rsidRDefault="00E34EC2" w:rsidP="00BF46EB">
            <w:pPr>
              <w:keepNext/>
              <w:keepLines/>
              <w:spacing w:after="3" w:line="254" w:lineRule="auto"/>
            </w:pPr>
            <w:r>
              <w:t>Analisi del testo, saggio breve, articolo di giornale, tema</w:t>
            </w:r>
          </w:p>
        </w:tc>
        <w:tc>
          <w:tcPr>
            <w:tcW w:w="1384" w:type="dxa"/>
            <w:vMerge w:val="restart"/>
            <w:tcBorders>
              <w:left w:val="single" w:sz="1" w:space="0" w:color="000000"/>
              <w:bottom w:val="single" w:sz="1" w:space="0" w:color="000000"/>
            </w:tcBorders>
            <w:shd w:val="clear" w:color="auto" w:fill="auto"/>
          </w:tcPr>
          <w:p w:rsidR="00E34EC2" w:rsidRDefault="00E34EC2" w:rsidP="00BF46EB">
            <w:pPr>
              <w:pStyle w:val="Contenutotabella"/>
            </w:pPr>
            <w:r>
              <w:t xml:space="preserve"> GRAFICA</w:t>
            </w:r>
          </w:p>
        </w:tc>
        <w:tc>
          <w:tcPr>
            <w:tcW w:w="550" w:type="dxa"/>
            <w:tcBorders>
              <w:left w:val="single" w:sz="1" w:space="0" w:color="000000"/>
              <w:bottom w:val="single" w:sz="1" w:space="0" w:color="000000"/>
            </w:tcBorders>
            <w:shd w:val="clear" w:color="auto" w:fill="auto"/>
          </w:tcPr>
          <w:p w:rsidR="00E34EC2" w:rsidRDefault="00E34EC2" w:rsidP="00BF46EB">
            <w:pPr>
              <w:pStyle w:val="Contenutotabella"/>
              <w:snapToGrid w:val="0"/>
            </w:pPr>
          </w:p>
        </w:tc>
        <w:tc>
          <w:tcPr>
            <w:tcW w:w="3091" w:type="dxa"/>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pPr>
            <w:r>
              <w:t>Tavola di disegno tecnico</w:t>
            </w:r>
          </w:p>
        </w:tc>
      </w:tr>
      <w:tr w:rsidR="00E34EC2" w:rsidTr="00BF46EB">
        <w:tc>
          <w:tcPr>
            <w:tcW w:w="1400" w:type="dxa"/>
            <w:vMerge/>
            <w:tcBorders>
              <w:left w:val="single" w:sz="1" w:space="0" w:color="000000"/>
              <w:bottom w:val="single" w:sz="1" w:space="0" w:color="000000"/>
            </w:tcBorders>
            <w:shd w:val="clear" w:color="auto" w:fill="auto"/>
          </w:tcPr>
          <w:p w:rsidR="00E34EC2" w:rsidRDefault="00E34EC2" w:rsidP="00BF46EB">
            <w:pPr>
              <w:pStyle w:val="Contenutotabella"/>
              <w:snapToGrid w:val="0"/>
            </w:pPr>
          </w:p>
        </w:tc>
        <w:tc>
          <w:tcPr>
            <w:tcW w:w="617" w:type="dxa"/>
            <w:tcBorders>
              <w:left w:val="single" w:sz="1" w:space="0" w:color="000000"/>
              <w:bottom w:val="single" w:sz="1" w:space="0" w:color="000000"/>
            </w:tcBorders>
            <w:shd w:val="clear" w:color="auto" w:fill="auto"/>
          </w:tcPr>
          <w:p w:rsidR="00E34EC2" w:rsidRDefault="00E34EC2" w:rsidP="00BF46EB">
            <w:pPr>
              <w:keepNext/>
              <w:keepLines/>
              <w:snapToGrid w:val="0"/>
              <w:spacing w:after="3" w:line="254" w:lineRule="auto"/>
              <w:rPr>
                <w:sz w:val="20"/>
                <w:szCs w:val="20"/>
              </w:rPr>
            </w:pPr>
          </w:p>
        </w:tc>
        <w:tc>
          <w:tcPr>
            <w:tcW w:w="3166" w:type="dxa"/>
            <w:tcBorders>
              <w:left w:val="single" w:sz="1" w:space="0" w:color="000000"/>
              <w:bottom w:val="single" w:sz="1" w:space="0" w:color="000000"/>
            </w:tcBorders>
            <w:shd w:val="clear" w:color="auto" w:fill="auto"/>
          </w:tcPr>
          <w:p w:rsidR="00E34EC2" w:rsidRDefault="00E34EC2" w:rsidP="00BF46EB">
            <w:pPr>
              <w:keepNext/>
              <w:keepLines/>
              <w:spacing w:after="3" w:line="254" w:lineRule="auto"/>
            </w:pPr>
            <w:r>
              <w:t>Traduzione</w:t>
            </w:r>
          </w:p>
        </w:tc>
        <w:tc>
          <w:tcPr>
            <w:tcW w:w="1384" w:type="dxa"/>
            <w:vMerge/>
            <w:tcBorders>
              <w:left w:val="single" w:sz="1" w:space="0" w:color="000000"/>
              <w:bottom w:val="single" w:sz="1" w:space="0" w:color="000000"/>
            </w:tcBorders>
            <w:shd w:val="clear" w:color="auto" w:fill="auto"/>
          </w:tcPr>
          <w:p w:rsidR="00E34EC2" w:rsidRDefault="00E34EC2" w:rsidP="00BF46EB">
            <w:pPr>
              <w:pStyle w:val="Contenutotabella"/>
              <w:snapToGrid w:val="0"/>
            </w:pPr>
          </w:p>
        </w:tc>
        <w:tc>
          <w:tcPr>
            <w:tcW w:w="550" w:type="dxa"/>
            <w:tcBorders>
              <w:left w:val="single" w:sz="1" w:space="0" w:color="000000"/>
              <w:bottom w:val="single" w:sz="1" w:space="0" w:color="000000"/>
            </w:tcBorders>
            <w:shd w:val="clear" w:color="auto" w:fill="auto"/>
          </w:tcPr>
          <w:p w:rsidR="00E34EC2" w:rsidRDefault="00E34EC2" w:rsidP="00BF46EB">
            <w:pPr>
              <w:pStyle w:val="Contenutotabella"/>
              <w:snapToGrid w:val="0"/>
            </w:pPr>
          </w:p>
        </w:tc>
        <w:tc>
          <w:tcPr>
            <w:tcW w:w="3091" w:type="dxa"/>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pPr>
            <w:r>
              <w:t>Progetto</w:t>
            </w:r>
          </w:p>
        </w:tc>
      </w:tr>
      <w:tr w:rsidR="00E34EC2" w:rsidTr="00BF46EB">
        <w:tc>
          <w:tcPr>
            <w:tcW w:w="1400" w:type="dxa"/>
            <w:vMerge/>
            <w:tcBorders>
              <w:left w:val="single" w:sz="1" w:space="0" w:color="000000"/>
              <w:bottom w:val="single" w:sz="1" w:space="0" w:color="000000"/>
            </w:tcBorders>
            <w:shd w:val="clear" w:color="auto" w:fill="auto"/>
          </w:tcPr>
          <w:p w:rsidR="00E34EC2" w:rsidRDefault="00E34EC2" w:rsidP="00BF46EB">
            <w:pPr>
              <w:pStyle w:val="Contenutotabella"/>
              <w:snapToGrid w:val="0"/>
            </w:pPr>
          </w:p>
        </w:tc>
        <w:tc>
          <w:tcPr>
            <w:tcW w:w="617" w:type="dxa"/>
            <w:tcBorders>
              <w:left w:val="single" w:sz="1" w:space="0" w:color="000000"/>
              <w:bottom w:val="single" w:sz="1" w:space="0" w:color="000000"/>
            </w:tcBorders>
            <w:shd w:val="clear" w:color="auto" w:fill="auto"/>
          </w:tcPr>
          <w:p w:rsidR="00E34EC2" w:rsidRDefault="00E34EC2" w:rsidP="00753EF0">
            <w:pPr>
              <w:pStyle w:val="Contenutotabella"/>
              <w:snapToGrid w:val="0"/>
              <w:jc w:val="center"/>
              <w:rPr>
                <w:sz w:val="20"/>
                <w:szCs w:val="20"/>
              </w:rPr>
            </w:pPr>
          </w:p>
        </w:tc>
        <w:tc>
          <w:tcPr>
            <w:tcW w:w="3166" w:type="dxa"/>
            <w:tcBorders>
              <w:left w:val="single" w:sz="1" w:space="0" w:color="000000"/>
              <w:bottom w:val="single" w:sz="1" w:space="0" w:color="000000"/>
            </w:tcBorders>
            <w:shd w:val="clear" w:color="auto" w:fill="auto"/>
          </w:tcPr>
          <w:p w:rsidR="00E34EC2" w:rsidRDefault="00E34EC2" w:rsidP="00BF46EB">
            <w:pPr>
              <w:pStyle w:val="Contenutotabella"/>
            </w:pPr>
            <w:r>
              <w:t xml:space="preserve"> esercizi</w:t>
            </w:r>
          </w:p>
        </w:tc>
        <w:tc>
          <w:tcPr>
            <w:tcW w:w="1384" w:type="dxa"/>
            <w:vMerge/>
            <w:tcBorders>
              <w:left w:val="single" w:sz="1" w:space="0" w:color="000000"/>
              <w:bottom w:val="single" w:sz="1" w:space="0" w:color="000000"/>
            </w:tcBorders>
            <w:shd w:val="clear" w:color="auto" w:fill="auto"/>
          </w:tcPr>
          <w:p w:rsidR="00E34EC2" w:rsidRDefault="00E34EC2" w:rsidP="00BF46EB">
            <w:pPr>
              <w:pStyle w:val="Contenutotabella"/>
              <w:snapToGrid w:val="0"/>
            </w:pPr>
          </w:p>
        </w:tc>
        <w:tc>
          <w:tcPr>
            <w:tcW w:w="550" w:type="dxa"/>
            <w:tcBorders>
              <w:left w:val="single" w:sz="1" w:space="0" w:color="000000"/>
              <w:bottom w:val="single" w:sz="1" w:space="0" w:color="000000"/>
            </w:tcBorders>
            <w:shd w:val="clear" w:color="auto" w:fill="auto"/>
          </w:tcPr>
          <w:p w:rsidR="00E34EC2" w:rsidRDefault="00E34EC2" w:rsidP="00BF46EB">
            <w:pPr>
              <w:pStyle w:val="Contenutotabella"/>
              <w:snapToGrid w:val="0"/>
            </w:pPr>
          </w:p>
        </w:tc>
        <w:tc>
          <w:tcPr>
            <w:tcW w:w="3091" w:type="dxa"/>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snapToGrid w:val="0"/>
            </w:pPr>
            <w:r>
              <w:t>Altro (Specificare</w:t>
            </w:r>
            <w:r w:rsidR="008E4249">
              <w:t>:</w:t>
            </w:r>
            <w:r>
              <w:t xml:space="preserve"> …..)</w:t>
            </w:r>
          </w:p>
        </w:tc>
      </w:tr>
      <w:tr w:rsidR="00E34EC2" w:rsidTr="00BF46EB">
        <w:tc>
          <w:tcPr>
            <w:tcW w:w="1400" w:type="dxa"/>
            <w:vMerge/>
            <w:tcBorders>
              <w:left w:val="single" w:sz="1" w:space="0" w:color="000000"/>
              <w:bottom w:val="single" w:sz="1" w:space="0" w:color="000000"/>
            </w:tcBorders>
            <w:shd w:val="clear" w:color="auto" w:fill="auto"/>
          </w:tcPr>
          <w:p w:rsidR="00E34EC2" w:rsidRDefault="00E34EC2" w:rsidP="00BF46EB">
            <w:pPr>
              <w:pStyle w:val="Contenutotabella"/>
              <w:snapToGrid w:val="0"/>
            </w:pPr>
          </w:p>
        </w:tc>
        <w:tc>
          <w:tcPr>
            <w:tcW w:w="617" w:type="dxa"/>
            <w:tcBorders>
              <w:left w:val="single" w:sz="1" w:space="0" w:color="000000"/>
              <w:bottom w:val="single" w:sz="1" w:space="0" w:color="000000"/>
            </w:tcBorders>
            <w:shd w:val="clear" w:color="auto" w:fill="auto"/>
          </w:tcPr>
          <w:p w:rsidR="00E34EC2" w:rsidRDefault="00753EF0" w:rsidP="00753EF0">
            <w:pPr>
              <w:keepNext/>
              <w:keepLines/>
              <w:snapToGrid w:val="0"/>
              <w:spacing w:after="3" w:line="254" w:lineRule="auto"/>
              <w:jc w:val="center"/>
              <w:rPr>
                <w:sz w:val="20"/>
                <w:szCs w:val="20"/>
              </w:rPr>
            </w:pPr>
            <w:r>
              <w:rPr>
                <w:sz w:val="20"/>
                <w:szCs w:val="20"/>
              </w:rPr>
              <w:t>x</w:t>
            </w:r>
          </w:p>
        </w:tc>
        <w:tc>
          <w:tcPr>
            <w:tcW w:w="3166" w:type="dxa"/>
            <w:tcBorders>
              <w:left w:val="single" w:sz="1" w:space="0" w:color="000000"/>
              <w:bottom w:val="single" w:sz="1" w:space="0" w:color="000000"/>
            </w:tcBorders>
            <w:shd w:val="clear" w:color="auto" w:fill="auto"/>
          </w:tcPr>
          <w:p w:rsidR="00E34EC2" w:rsidRDefault="00E34EC2" w:rsidP="00BF46EB">
            <w:pPr>
              <w:keepNext/>
              <w:keepLines/>
              <w:spacing w:after="3" w:line="254" w:lineRule="auto"/>
            </w:pPr>
            <w:r>
              <w:t xml:space="preserve">Prove strutturate o </w:t>
            </w:r>
            <w:proofErr w:type="spellStart"/>
            <w:r>
              <w:t>semistrutturate</w:t>
            </w:r>
            <w:proofErr w:type="spellEnd"/>
          </w:p>
        </w:tc>
        <w:tc>
          <w:tcPr>
            <w:tcW w:w="1384" w:type="dxa"/>
            <w:vMerge w:val="restart"/>
            <w:tcBorders>
              <w:left w:val="single" w:sz="1" w:space="0" w:color="000000"/>
              <w:bottom w:val="single" w:sz="1" w:space="0" w:color="000000"/>
            </w:tcBorders>
            <w:shd w:val="clear" w:color="auto" w:fill="auto"/>
          </w:tcPr>
          <w:p w:rsidR="00E34EC2" w:rsidRDefault="00E34EC2" w:rsidP="00BF46EB">
            <w:pPr>
              <w:pStyle w:val="Contenutotabella"/>
              <w:jc w:val="center"/>
            </w:pPr>
            <w:r>
              <w:t xml:space="preserve">  ORALE</w:t>
            </w:r>
          </w:p>
        </w:tc>
        <w:tc>
          <w:tcPr>
            <w:tcW w:w="550" w:type="dxa"/>
            <w:tcBorders>
              <w:left w:val="single" w:sz="1" w:space="0" w:color="000000"/>
              <w:bottom w:val="single" w:sz="1" w:space="0" w:color="000000"/>
            </w:tcBorders>
            <w:shd w:val="clear" w:color="auto" w:fill="auto"/>
          </w:tcPr>
          <w:p w:rsidR="00E34EC2" w:rsidRDefault="00753EF0" w:rsidP="00753EF0">
            <w:pPr>
              <w:pStyle w:val="Contenutotabella"/>
              <w:snapToGrid w:val="0"/>
              <w:jc w:val="center"/>
            </w:pPr>
            <w:r>
              <w:t>x</w:t>
            </w:r>
          </w:p>
        </w:tc>
        <w:tc>
          <w:tcPr>
            <w:tcW w:w="3091" w:type="dxa"/>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pPr>
            <w:r>
              <w:t>Interrogazione</w:t>
            </w:r>
          </w:p>
        </w:tc>
      </w:tr>
      <w:tr w:rsidR="00E34EC2" w:rsidTr="00BF46EB">
        <w:tc>
          <w:tcPr>
            <w:tcW w:w="1400" w:type="dxa"/>
            <w:vMerge/>
            <w:tcBorders>
              <w:left w:val="single" w:sz="1" w:space="0" w:color="000000"/>
              <w:bottom w:val="single" w:sz="1" w:space="0" w:color="000000"/>
            </w:tcBorders>
            <w:shd w:val="clear" w:color="auto" w:fill="auto"/>
          </w:tcPr>
          <w:p w:rsidR="00E34EC2" w:rsidRDefault="00E34EC2" w:rsidP="00BF46EB">
            <w:pPr>
              <w:pStyle w:val="Contenutotabella"/>
              <w:snapToGrid w:val="0"/>
            </w:pPr>
          </w:p>
        </w:tc>
        <w:tc>
          <w:tcPr>
            <w:tcW w:w="617" w:type="dxa"/>
            <w:tcBorders>
              <w:left w:val="single" w:sz="1" w:space="0" w:color="000000"/>
              <w:bottom w:val="single" w:sz="1" w:space="0" w:color="000000"/>
            </w:tcBorders>
            <w:shd w:val="clear" w:color="auto" w:fill="auto"/>
          </w:tcPr>
          <w:p w:rsidR="00E34EC2" w:rsidRDefault="00753EF0" w:rsidP="00753EF0">
            <w:pPr>
              <w:keepNext/>
              <w:keepLines/>
              <w:snapToGrid w:val="0"/>
              <w:spacing w:after="3" w:line="254" w:lineRule="auto"/>
              <w:jc w:val="center"/>
              <w:rPr>
                <w:sz w:val="20"/>
                <w:szCs w:val="20"/>
              </w:rPr>
            </w:pPr>
            <w:r>
              <w:rPr>
                <w:sz w:val="20"/>
                <w:szCs w:val="20"/>
              </w:rPr>
              <w:t>x</w:t>
            </w:r>
          </w:p>
        </w:tc>
        <w:tc>
          <w:tcPr>
            <w:tcW w:w="3166" w:type="dxa"/>
            <w:tcBorders>
              <w:left w:val="single" w:sz="1" w:space="0" w:color="000000"/>
              <w:bottom w:val="single" w:sz="1" w:space="0" w:color="000000"/>
            </w:tcBorders>
            <w:shd w:val="clear" w:color="auto" w:fill="auto"/>
          </w:tcPr>
          <w:p w:rsidR="00E34EC2" w:rsidRDefault="00E34EC2" w:rsidP="00BF46EB">
            <w:pPr>
              <w:keepNext/>
              <w:keepLines/>
              <w:spacing w:after="3" w:line="254" w:lineRule="auto"/>
            </w:pPr>
            <w:r>
              <w:t>Test</w:t>
            </w:r>
          </w:p>
        </w:tc>
        <w:tc>
          <w:tcPr>
            <w:tcW w:w="1384" w:type="dxa"/>
            <w:vMerge/>
            <w:tcBorders>
              <w:left w:val="single" w:sz="1" w:space="0" w:color="000000"/>
              <w:bottom w:val="single" w:sz="1" w:space="0" w:color="000000"/>
            </w:tcBorders>
            <w:shd w:val="clear" w:color="auto" w:fill="auto"/>
          </w:tcPr>
          <w:p w:rsidR="00E34EC2" w:rsidRDefault="00E34EC2" w:rsidP="00BF46EB">
            <w:pPr>
              <w:pStyle w:val="Contenutotabella"/>
              <w:snapToGrid w:val="0"/>
            </w:pPr>
          </w:p>
        </w:tc>
        <w:tc>
          <w:tcPr>
            <w:tcW w:w="550" w:type="dxa"/>
            <w:tcBorders>
              <w:left w:val="single" w:sz="1" w:space="0" w:color="000000"/>
              <w:bottom w:val="single" w:sz="1" w:space="0" w:color="000000"/>
            </w:tcBorders>
            <w:shd w:val="clear" w:color="auto" w:fill="auto"/>
          </w:tcPr>
          <w:p w:rsidR="00E34EC2" w:rsidRDefault="00753EF0" w:rsidP="00753EF0">
            <w:pPr>
              <w:pStyle w:val="Contenutotabella"/>
              <w:snapToGrid w:val="0"/>
              <w:jc w:val="center"/>
            </w:pPr>
            <w:r>
              <w:t>x</w:t>
            </w:r>
          </w:p>
        </w:tc>
        <w:tc>
          <w:tcPr>
            <w:tcW w:w="3091" w:type="dxa"/>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pPr>
            <w:r>
              <w:t>Discussione guidata</w:t>
            </w:r>
          </w:p>
        </w:tc>
      </w:tr>
      <w:tr w:rsidR="00E34EC2" w:rsidTr="00BF46EB">
        <w:tc>
          <w:tcPr>
            <w:tcW w:w="1400" w:type="dxa"/>
            <w:vMerge/>
            <w:tcBorders>
              <w:left w:val="single" w:sz="1" w:space="0" w:color="000000"/>
              <w:bottom w:val="single" w:sz="1" w:space="0" w:color="000000"/>
            </w:tcBorders>
            <w:shd w:val="clear" w:color="auto" w:fill="auto"/>
          </w:tcPr>
          <w:p w:rsidR="00E34EC2" w:rsidRDefault="00E34EC2" w:rsidP="00BF46EB">
            <w:pPr>
              <w:pStyle w:val="Contenutotabella"/>
              <w:snapToGrid w:val="0"/>
            </w:pPr>
          </w:p>
        </w:tc>
        <w:tc>
          <w:tcPr>
            <w:tcW w:w="617" w:type="dxa"/>
            <w:tcBorders>
              <w:left w:val="single" w:sz="1" w:space="0" w:color="000000"/>
              <w:bottom w:val="single" w:sz="1" w:space="0" w:color="000000"/>
            </w:tcBorders>
            <w:shd w:val="clear" w:color="auto" w:fill="auto"/>
          </w:tcPr>
          <w:p w:rsidR="00E34EC2" w:rsidRDefault="00E34EC2" w:rsidP="00BF46EB">
            <w:pPr>
              <w:keepNext/>
              <w:keepLines/>
              <w:snapToGrid w:val="0"/>
              <w:spacing w:after="3" w:line="254" w:lineRule="auto"/>
              <w:rPr>
                <w:sz w:val="20"/>
                <w:szCs w:val="20"/>
              </w:rPr>
            </w:pPr>
          </w:p>
        </w:tc>
        <w:tc>
          <w:tcPr>
            <w:tcW w:w="3166" w:type="dxa"/>
            <w:tcBorders>
              <w:left w:val="single" w:sz="1" w:space="0" w:color="000000"/>
              <w:bottom w:val="single" w:sz="1" w:space="0" w:color="000000"/>
            </w:tcBorders>
            <w:shd w:val="clear" w:color="auto" w:fill="auto"/>
          </w:tcPr>
          <w:p w:rsidR="00E34EC2" w:rsidRDefault="00E34EC2" w:rsidP="00BF46EB">
            <w:pPr>
              <w:keepNext/>
              <w:keepLines/>
              <w:spacing w:after="3" w:line="254" w:lineRule="auto"/>
            </w:pPr>
            <w:r>
              <w:t>Relazione</w:t>
            </w:r>
          </w:p>
        </w:tc>
        <w:tc>
          <w:tcPr>
            <w:tcW w:w="1384" w:type="dxa"/>
            <w:vMerge/>
            <w:tcBorders>
              <w:left w:val="single" w:sz="1" w:space="0" w:color="000000"/>
              <w:bottom w:val="single" w:sz="1" w:space="0" w:color="000000"/>
            </w:tcBorders>
            <w:shd w:val="clear" w:color="auto" w:fill="auto"/>
          </w:tcPr>
          <w:p w:rsidR="00E34EC2" w:rsidRDefault="00E34EC2" w:rsidP="00BF46EB">
            <w:pPr>
              <w:pStyle w:val="Contenutotabella"/>
              <w:snapToGrid w:val="0"/>
            </w:pPr>
          </w:p>
        </w:tc>
        <w:tc>
          <w:tcPr>
            <w:tcW w:w="550" w:type="dxa"/>
            <w:tcBorders>
              <w:left w:val="single" w:sz="1" w:space="0" w:color="000000"/>
              <w:bottom w:val="single" w:sz="1" w:space="0" w:color="000000"/>
            </w:tcBorders>
            <w:shd w:val="clear" w:color="auto" w:fill="auto"/>
          </w:tcPr>
          <w:p w:rsidR="00E34EC2" w:rsidRDefault="00753EF0" w:rsidP="00753EF0">
            <w:pPr>
              <w:pStyle w:val="Contenutotabella"/>
              <w:snapToGrid w:val="0"/>
              <w:jc w:val="center"/>
            </w:pPr>
            <w:r>
              <w:t>x</w:t>
            </w:r>
          </w:p>
        </w:tc>
        <w:tc>
          <w:tcPr>
            <w:tcW w:w="3091" w:type="dxa"/>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pPr>
            <w:r>
              <w:t>Domande flash</w:t>
            </w:r>
          </w:p>
        </w:tc>
      </w:tr>
      <w:tr w:rsidR="00E34EC2" w:rsidTr="00BF46EB">
        <w:tc>
          <w:tcPr>
            <w:tcW w:w="1400" w:type="dxa"/>
            <w:vMerge w:val="restart"/>
            <w:tcBorders>
              <w:left w:val="single" w:sz="1" w:space="0" w:color="000000"/>
              <w:bottom w:val="single" w:sz="1" w:space="0" w:color="000000"/>
            </w:tcBorders>
            <w:shd w:val="clear" w:color="auto" w:fill="auto"/>
          </w:tcPr>
          <w:p w:rsidR="00E34EC2" w:rsidRDefault="00E34EC2" w:rsidP="00BF46EB">
            <w:pPr>
              <w:pStyle w:val="Contenutotabella"/>
              <w:jc w:val="center"/>
              <w:rPr>
                <w:sz w:val="18"/>
                <w:szCs w:val="18"/>
              </w:rPr>
            </w:pPr>
            <w:r>
              <w:t>PRATICA</w:t>
            </w:r>
          </w:p>
        </w:tc>
        <w:tc>
          <w:tcPr>
            <w:tcW w:w="617" w:type="dxa"/>
            <w:tcBorders>
              <w:left w:val="single" w:sz="1" w:space="0" w:color="000000"/>
              <w:bottom w:val="single" w:sz="1" w:space="0" w:color="000000"/>
            </w:tcBorders>
            <w:shd w:val="clear" w:color="auto" w:fill="auto"/>
          </w:tcPr>
          <w:p w:rsidR="00E34EC2" w:rsidRDefault="00E34EC2" w:rsidP="00BF46EB">
            <w:pPr>
              <w:keepNext/>
              <w:keepLines/>
              <w:snapToGrid w:val="0"/>
              <w:spacing w:after="3" w:line="254" w:lineRule="auto"/>
              <w:rPr>
                <w:sz w:val="18"/>
                <w:szCs w:val="18"/>
              </w:rPr>
            </w:pPr>
          </w:p>
        </w:tc>
        <w:tc>
          <w:tcPr>
            <w:tcW w:w="3166" w:type="dxa"/>
            <w:tcBorders>
              <w:left w:val="single" w:sz="1" w:space="0" w:color="000000"/>
              <w:bottom w:val="single" w:sz="1" w:space="0" w:color="000000"/>
            </w:tcBorders>
            <w:shd w:val="clear" w:color="auto" w:fill="auto"/>
          </w:tcPr>
          <w:p w:rsidR="00E34EC2" w:rsidRDefault="00E34EC2" w:rsidP="00BF46EB">
            <w:pPr>
              <w:keepNext/>
              <w:keepLines/>
              <w:spacing w:after="3" w:line="254" w:lineRule="auto"/>
            </w:pPr>
            <w:r>
              <w:t>Attività di Laboratorio</w:t>
            </w:r>
          </w:p>
        </w:tc>
        <w:tc>
          <w:tcPr>
            <w:tcW w:w="1384" w:type="dxa"/>
            <w:vMerge/>
            <w:tcBorders>
              <w:left w:val="single" w:sz="1" w:space="0" w:color="000000"/>
              <w:bottom w:val="single" w:sz="1" w:space="0" w:color="000000"/>
            </w:tcBorders>
            <w:shd w:val="clear" w:color="auto" w:fill="auto"/>
          </w:tcPr>
          <w:p w:rsidR="00E34EC2" w:rsidRDefault="00E34EC2" w:rsidP="00BF46EB">
            <w:pPr>
              <w:pStyle w:val="Contenutotabella"/>
              <w:snapToGrid w:val="0"/>
            </w:pPr>
          </w:p>
        </w:tc>
        <w:tc>
          <w:tcPr>
            <w:tcW w:w="550" w:type="dxa"/>
            <w:tcBorders>
              <w:left w:val="single" w:sz="1" w:space="0" w:color="000000"/>
              <w:bottom w:val="single" w:sz="1" w:space="0" w:color="000000"/>
            </w:tcBorders>
            <w:shd w:val="clear" w:color="auto" w:fill="auto"/>
          </w:tcPr>
          <w:p w:rsidR="00E34EC2" w:rsidRDefault="00753EF0" w:rsidP="00753EF0">
            <w:pPr>
              <w:pStyle w:val="Contenutotabella"/>
              <w:snapToGrid w:val="0"/>
              <w:jc w:val="center"/>
            </w:pPr>
            <w:r>
              <w:t>x</w:t>
            </w:r>
          </w:p>
        </w:tc>
        <w:tc>
          <w:tcPr>
            <w:tcW w:w="3091" w:type="dxa"/>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pPr>
            <w:r>
              <w:t>Interventi durante la lezione</w:t>
            </w:r>
          </w:p>
        </w:tc>
      </w:tr>
      <w:tr w:rsidR="00E34EC2" w:rsidTr="00BF46EB">
        <w:tc>
          <w:tcPr>
            <w:tcW w:w="1400" w:type="dxa"/>
            <w:vMerge/>
            <w:tcBorders>
              <w:left w:val="single" w:sz="1" w:space="0" w:color="000000"/>
              <w:bottom w:val="single" w:sz="1" w:space="0" w:color="000000"/>
            </w:tcBorders>
            <w:shd w:val="clear" w:color="auto" w:fill="auto"/>
          </w:tcPr>
          <w:p w:rsidR="00E34EC2" w:rsidRDefault="00E34EC2" w:rsidP="00BF46EB">
            <w:pPr>
              <w:pStyle w:val="Contenutotabella"/>
              <w:snapToGrid w:val="0"/>
            </w:pPr>
          </w:p>
        </w:tc>
        <w:tc>
          <w:tcPr>
            <w:tcW w:w="617" w:type="dxa"/>
            <w:tcBorders>
              <w:left w:val="single" w:sz="1" w:space="0" w:color="000000"/>
              <w:bottom w:val="single" w:sz="1" w:space="0" w:color="000000"/>
            </w:tcBorders>
            <w:shd w:val="clear" w:color="auto" w:fill="auto"/>
          </w:tcPr>
          <w:p w:rsidR="00E34EC2" w:rsidRDefault="00E34EC2" w:rsidP="00BF46EB">
            <w:pPr>
              <w:pStyle w:val="Contenutotabella"/>
              <w:snapToGrid w:val="0"/>
            </w:pPr>
          </w:p>
        </w:tc>
        <w:tc>
          <w:tcPr>
            <w:tcW w:w="3166" w:type="dxa"/>
            <w:tcBorders>
              <w:left w:val="single" w:sz="1" w:space="0" w:color="000000"/>
              <w:bottom w:val="single" w:sz="1" w:space="0" w:color="000000"/>
            </w:tcBorders>
            <w:shd w:val="clear" w:color="auto" w:fill="auto"/>
          </w:tcPr>
          <w:p w:rsidR="00E34EC2" w:rsidRDefault="00E34EC2" w:rsidP="00BF46EB">
            <w:pPr>
              <w:pStyle w:val="Contenutotabella"/>
            </w:pPr>
            <w:r>
              <w:t>Relazione Tecnica</w:t>
            </w:r>
          </w:p>
        </w:tc>
        <w:tc>
          <w:tcPr>
            <w:tcW w:w="1384" w:type="dxa"/>
            <w:vMerge/>
            <w:tcBorders>
              <w:left w:val="single" w:sz="1" w:space="0" w:color="000000"/>
              <w:bottom w:val="single" w:sz="1" w:space="0" w:color="000000"/>
            </w:tcBorders>
            <w:shd w:val="clear" w:color="auto" w:fill="auto"/>
          </w:tcPr>
          <w:p w:rsidR="00E34EC2" w:rsidRDefault="00E34EC2" w:rsidP="00BF46EB">
            <w:pPr>
              <w:pStyle w:val="Contenutotabella"/>
              <w:snapToGrid w:val="0"/>
            </w:pPr>
          </w:p>
        </w:tc>
        <w:tc>
          <w:tcPr>
            <w:tcW w:w="550" w:type="dxa"/>
            <w:vMerge w:val="restart"/>
            <w:tcBorders>
              <w:left w:val="single" w:sz="1" w:space="0" w:color="000000"/>
            </w:tcBorders>
            <w:shd w:val="clear" w:color="auto" w:fill="auto"/>
          </w:tcPr>
          <w:p w:rsidR="00E34EC2" w:rsidRDefault="00E34EC2" w:rsidP="00BF46EB">
            <w:pPr>
              <w:pStyle w:val="Contenutotabella"/>
              <w:snapToGrid w:val="0"/>
            </w:pPr>
          </w:p>
        </w:tc>
        <w:tc>
          <w:tcPr>
            <w:tcW w:w="3091" w:type="dxa"/>
            <w:vMerge w:val="restart"/>
            <w:tcBorders>
              <w:left w:val="single" w:sz="1" w:space="0" w:color="000000"/>
              <w:right w:val="single" w:sz="1" w:space="0" w:color="000000"/>
            </w:tcBorders>
            <w:shd w:val="clear" w:color="auto" w:fill="auto"/>
          </w:tcPr>
          <w:p w:rsidR="00E34EC2" w:rsidRDefault="00E34EC2" w:rsidP="00BF46EB">
            <w:pPr>
              <w:pStyle w:val="Contenutotabella"/>
              <w:snapToGrid w:val="0"/>
            </w:pPr>
            <w:r>
              <w:t>Altro (Specificare: …...)</w:t>
            </w:r>
          </w:p>
        </w:tc>
      </w:tr>
      <w:tr w:rsidR="00E34EC2" w:rsidTr="00BF46EB">
        <w:tc>
          <w:tcPr>
            <w:tcW w:w="1400" w:type="dxa"/>
            <w:vMerge/>
            <w:tcBorders>
              <w:left w:val="single" w:sz="1" w:space="0" w:color="000000"/>
              <w:bottom w:val="single" w:sz="1" w:space="0" w:color="000000"/>
            </w:tcBorders>
            <w:shd w:val="clear" w:color="auto" w:fill="auto"/>
          </w:tcPr>
          <w:p w:rsidR="00E34EC2" w:rsidRDefault="00E34EC2" w:rsidP="00BF46EB">
            <w:pPr>
              <w:pStyle w:val="Contenutotabella"/>
              <w:snapToGrid w:val="0"/>
            </w:pPr>
          </w:p>
        </w:tc>
        <w:tc>
          <w:tcPr>
            <w:tcW w:w="617" w:type="dxa"/>
            <w:tcBorders>
              <w:left w:val="single" w:sz="1" w:space="0" w:color="000000"/>
              <w:bottom w:val="single" w:sz="1" w:space="0" w:color="000000"/>
            </w:tcBorders>
            <w:shd w:val="clear" w:color="auto" w:fill="auto"/>
          </w:tcPr>
          <w:p w:rsidR="00E34EC2" w:rsidRDefault="00E34EC2" w:rsidP="00BF46EB">
            <w:pPr>
              <w:pStyle w:val="Contenutotabella"/>
              <w:snapToGrid w:val="0"/>
            </w:pPr>
          </w:p>
        </w:tc>
        <w:tc>
          <w:tcPr>
            <w:tcW w:w="3166" w:type="dxa"/>
            <w:tcBorders>
              <w:left w:val="single" w:sz="1" w:space="0" w:color="000000"/>
              <w:bottom w:val="single" w:sz="1" w:space="0" w:color="000000"/>
            </w:tcBorders>
            <w:shd w:val="clear" w:color="auto" w:fill="auto"/>
          </w:tcPr>
          <w:p w:rsidR="00E34EC2" w:rsidRDefault="00E34EC2" w:rsidP="00BF46EB">
            <w:pPr>
              <w:pStyle w:val="Contenutotabella"/>
            </w:pPr>
            <w:r>
              <w:t>Attività Motoria</w:t>
            </w:r>
          </w:p>
        </w:tc>
        <w:tc>
          <w:tcPr>
            <w:tcW w:w="1384" w:type="dxa"/>
            <w:vMerge/>
            <w:tcBorders>
              <w:left w:val="single" w:sz="1" w:space="0" w:color="000000"/>
              <w:bottom w:val="single" w:sz="1" w:space="0" w:color="000000"/>
            </w:tcBorders>
            <w:shd w:val="clear" w:color="auto" w:fill="auto"/>
          </w:tcPr>
          <w:p w:rsidR="00E34EC2" w:rsidRDefault="00E34EC2" w:rsidP="00BF46EB">
            <w:pPr>
              <w:pStyle w:val="Contenutotabella"/>
              <w:snapToGrid w:val="0"/>
            </w:pPr>
          </w:p>
        </w:tc>
        <w:tc>
          <w:tcPr>
            <w:tcW w:w="550" w:type="dxa"/>
            <w:vMerge/>
            <w:tcBorders>
              <w:left w:val="single" w:sz="1" w:space="0" w:color="000000"/>
              <w:bottom w:val="single" w:sz="1" w:space="0" w:color="000000"/>
            </w:tcBorders>
            <w:shd w:val="clear" w:color="auto" w:fill="auto"/>
          </w:tcPr>
          <w:p w:rsidR="00E34EC2" w:rsidRDefault="00E34EC2" w:rsidP="00BF46EB">
            <w:pPr>
              <w:pStyle w:val="Contenutotabella"/>
              <w:snapToGrid w:val="0"/>
            </w:pPr>
          </w:p>
        </w:tc>
        <w:tc>
          <w:tcPr>
            <w:tcW w:w="3091" w:type="dxa"/>
            <w:vMerge/>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snapToGrid w:val="0"/>
            </w:pPr>
          </w:p>
        </w:tc>
      </w:tr>
    </w:tbl>
    <w:p w:rsidR="00E34EC2" w:rsidRDefault="00E34EC2" w:rsidP="00E34EC2">
      <w:pPr>
        <w:spacing w:before="60" w:after="60"/>
        <w:rPr>
          <w:rFonts w:ascii="Garamond" w:hAnsi="Garamond" w:cs="Garamond"/>
        </w:rPr>
      </w:pPr>
    </w:p>
    <w:tbl>
      <w:tblPr>
        <w:tblW w:w="0" w:type="auto"/>
        <w:tblInd w:w="55" w:type="dxa"/>
        <w:tblLayout w:type="fixed"/>
        <w:tblCellMar>
          <w:top w:w="55" w:type="dxa"/>
          <w:left w:w="55" w:type="dxa"/>
          <w:bottom w:w="55" w:type="dxa"/>
          <w:right w:w="55" w:type="dxa"/>
        </w:tblCellMar>
        <w:tblLook w:val="0000"/>
      </w:tblPr>
      <w:tblGrid>
        <w:gridCol w:w="2551"/>
        <w:gridCol w:w="2551"/>
        <w:gridCol w:w="2551"/>
        <w:gridCol w:w="2555"/>
      </w:tblGrid>
      <w:tr w:rsidR="00E34EC2" w:rsidTr="00BF46EB">
        <w:tc>
          <w:tcPr>
            <w:tcW w:w="10208" w:type="dxa"/>
            <w:gridSpan w:val="4"/>
            <w:tcBorders>
              <w:top w:val="single" w:sz="1" w:space="0" w:color="000000"/>
              <w:left w:val="single" w:sz="1" w:space="0" w:color="000000"/>
              <w:bottom w:val="single" w:sz="1" w:space="0" w:color="000000"/>
              <w:right w:val="single" w:sz="1" w:space="0" w:color="000000"/>
            </w:tcBorders>
            <w:shd w:val="clear" w:color="auto" w:fill="CCCCCC"/>
          </w:tcPr>
          <w:p w:rsidR="00E34EC2" w:rsidRDefault="00E34EC2" w:rsidP="00BF46EB">
            <w:pPr>
              <w:pStyle w:val="Contenutotabella"/>
              <w:shd w:val="clear" w:color="auto" w:fill="CCCCCC"/>
              <w:jc w:val="center"/>
            </w:pPr>
            <w:r>
              <w:t>NUMERO PROVE PER QUADRIMESTRE (almeno 3 in totale)</w:t>
            </w:r>
          </w:p>
        </w:tc>
      </w:tr>
      <w:tr w:rsidR="00E34EC2" w:rsidTr="00BF46EB">
        <w:tc>
          <w:tcPr>
            <w:tcW w:w="2551" w:type="dxa"/>
            <w:tcBorders>
              <w:left w:val="single" w:sz="1" w:space="0" w:color="000000"/>
              <w:bottom w:val="single" w:sz="1" w:space="0" w:color="000000"/>
            </w:tcBorders>
            <w:shd w:val="clear" w:color="auto" w:fill="auto"/>
          </w:tcPr>
          <w:p w:rsidR="00E34EC2" w:rsidRDefault="00E34EC2" w:rsidP="00BF46EB">
            <w:pPr>
              <w:pStyle w:val="Contenutotabella"/>
              <w:jc w:val="center"/>
            </w:pPr>
            <w:r>
              <w:t>SCRITTA</w:t>
            </w:r>
          </w:p>
        </w:tc>
        <w:tc>
          <w:tcPr>
            <w:tcW w:w="2551" w:type="dxa"/>
            <w:tcBorders>
              <w:left w:val="single" w:sz="1" w:space="0" w:color="000000"/>
              <w:bottom w:val="single" w:sz="1" w:space="0" w:color="000000"/>
            </w:tcBorders>
            <w:shd w:val="clear" w:color="auto" w:fill="auto"/>
          </w:tcPr>
          <w:p w:rsidR="00E34EC2" w:rsidRDefault="00E34EC2" w:rsidP="00BF46EB">
            <w:pPr>
              <w:pStyle w:val="Contenutotabella"/>
              <w:jc w:val="center"/>
            </w:pPr>
            <w:r>
              <w:t>ORALE</w:t>
            </w:r>
          </w:p>
        </w:tc>
        <w:tc>
          <w:tcPr>
            <w:tcW w:w="2551" w:type="dxa"/>
            <w:tcBorders>
              <w:left w:val="single" w:sz="1" w:space="0" w:color="000000"/>
              <w:bottom w:val="single" w:sz="1" w:space="0" w:color="000000"/>
            </w:tcBorders>
            <w:shd w:val="clear" w:color="auto" w:fill="auto"/>
          </w:tcPr>
          <w:p w:rsidR="00E34EC2" w:rsidRDefault="00E34EC2" w:rsidP="00BF46EB">
            <w:pPr>
              <w:pStyle w:val="Contenutotabella"/>
              <w:jc w:val="center"/>
            </w:pPr>
            <w:r>
              <w:t>PRATICA</w:t>
            </w:r>
          </w:p>
        </w:tc>
        <w:tc>
          <w:tcPr>
            <w:tcW w:w="2555" w:type="dxa"/>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jc w:val="center"/>
            </w:pPr>
            <w:r>
              <w:t>GRAFICA</w:t>
            </w:r>
          </w:p>
        </w:tc>
      </w:tr>
      <w:tr w:rsidR="00E34EC2" w:rsidTr="00BF46EB">
        <w:tc>
          <w:tcPr>
            <w:tcW w:w="2551" w:type="dxa"/>
            <w:tcBorders>
              <w:left w:val="single" w:sz="1" w:space="0" w:color="000000"/>
              <w:bottom w:val="single" w:sz="1" w:space="0" w:color="000000"/>
            </w:tcBorders>
            <w:shd w:val="clear" w:color="auto" w:fill="auto"/>
          </w:tcPr>
          <w:p w:rsidR="00E34EC2" w:rsidRDefault="00702FE5" w:rsidP="00BF46EB">
            <w:pPr>
              <w:pStyle w:val="Contenutotabella"/>
              <w:jc w:val="center"/>
            </w:pPr>
            <w:r>
              <w:t>1</w:t>
            </w:r>
          </w:p>
        </w:tc>
        <w:tc>
          <w:tcPr>
            <w:tcW w:w="2551" w:type="dxa"/>
            <w:tcBorders>
              <w:left w:val="single" w:sz="1" w:space="0" w:color="000000"/>
              <w:bottom w:val="single" w:sz="1" w:space="0" w:color="000000"/>
            </w:tcBorders>
            <w:shd w:val="clear" w:color="auto" w:fill="auto"/>
          </w:tcPr>
          <w:p w:rsidR="00E34EC2" w:rsidRDefault="00651D16" w:rsidP="00753EF0">
            <w:pPr>
              <w:pStyle w:val="Contenutotabella"/>
              <w:snapToGrid w:val="0"/>
              <w:jc w:val="center"/>
            </w:pPr>
            <w:r>
              <w:t>2</w:t>
            </w:r>
          </w:p>
        </w:tc>
        <w:tc>
          <w:tcPr>
            <w:tcW w:w="2551" w:type="dxa"/>
            <w:tcBorders>
              <w:left w:val="single" w:sz="1" w:space="0" w:color="000000"/>
              <w:bottom w:val="single" w:sz="1" w:space="0" w:color="000000"/>
            </w:tcBorders>
            <w:shd w:val="clear" w:color="auto" w:fill="auto"/>
          </w:tcPr>
          <w:p w:rsidR="00E34EC2" w:rsidRDefault="00753EF0" w:rsidP="00753EF0">
            <w:pPr>
              <w:pStyle w:val="Contenutotabella"/>
              <w:snapToGrid w:val="0"/>
              <w:jc w:val="center"/>
            </w:pPr>
            <w:r>
              <w:t>-</w:t>
            </w:r>
          </w:p>
        </w:tc>
        <w:tc>
          <w:tcPr>
            <w:tcW w:w="2555" w:type="dxa"/>
            <w:tcBorders>
              <w:left w:val="single" w:sz="1" w:space="0" w:color="000000"/>
              <w:bottom w:val="single" w:sz="1" w:space="0" w:color="000000"/>
              <w:right w:val="single" w:sz="1" w:space="0" w:color="000000"/>
            </w:tcBorders>
            <w:shd w:val="clear" w:color="auto" w:fill="auto"/>
          </w:tcPr>
          <w:p w:rsidR="00E34EC2" w:rsidRDefault="00753EF0" w:rsidP="00753EF0">
            <w:pPr>
              <w:pStyle w:val="Contenutotabella"/>
              <w:snapToGrid w:val="0"/>
              <w:jc w:val="center"/>
            </w:pPr>
            <w:r>
              <w:t>-</w:t>
            </w:r>
          </w:p>
        </w:tc>
      </w:tr>
    </w:tbl>
    <w:p w:rsidR="00E34EC2" w:rsidRDefault="00E34EC2" w:rsidP="00E34EC2">
      <w:pPr>
        <w:spacing w:before="60" w:after="60"/>
        <w:rPr>
          <w:rFonts w:ascii="Garamond" w:hAnsi="Garamond" w:cs="Garamond"/>
        </w:rPr>
      </w:pPr>
    </w:p>
    <w:p w:rsidR="00E34EC2" w:rsidRDefault="00E34EC2" w:rsidP="00E34EC2">
      <w:pPr>
        <w:numPr>
          <w:ilvl w:val="0"/>
          <w:numId w:val="1"/>
        </w:numPr>
        <w:spacing w:before="60" w:after="60"/>
        <w:rPr>
          <w:rFonts w:ascii="Garamond" w:hAnsi="Garamond" w:cs="Garamond"/>
        </w:rPr>
      </w:pPr>
      <w:r>
        <w:rPr>
          <w:rFonts w:ascii="Garamond" w:hAnsi="Garamond" w:cs="Garamond"/>
        </w:rPr>
        <w:t>VALUTAZIONE (Indicare come si struttura la fase di valutazione)</w:t>
      </w:r>
    </w:p>
    <w:p w:rsidR="00753EF0" w:rsidRPr="00753EF0" w:rsidRDefault="00753EF0" w:rsidP="00753EF0">
      <w:pPr>
        <w:pStyle w:val="Paragrafoelenco"/>
        <w:ind w:left="1080"/>
        <w:jc w:val="both"/>
        <w:rPr>
          <w:rFonts w:ascii="Garamond" w:hAnsi="Garamond" w:cs="Garamond"/>
        </w:rPr>
      </w:pPr>
      <w:r w:rsidRPr="00753EF0">
        <w:rPr>
          <w:rFonts w:ascii="Garamond" w:hAnsi="Garamond" w:cs="Garamond"/>
        </w:rPr>
        <w:t>Durante lo svolgimento delle unità didattiche sono previste numerose verifiche formative, sia scritte</w:t>
      </w:r>
      <w:r w:rsidR="00B2488A">
        <w:rPr>
          <w:rFonts w:ascii="Garamond" w:hAnsi="Garamond" w:cs="Garamond"/>
        </w:rPr>
        <w:t xml:space="preserve"> che orali, che</w:t>
      </w:r>
      <w:r w:rsidRPr="00753EF0">
        <w:rPr>
          <w:rFonts w:ascii="Garamond" w:hAnsi="Garamond" w:cs="Garamond"/>
        </w:rPr>
        <w:t xml:space="preserve"> serviranno a individuare le difficoltà incontrate dagli allievi, le modalità di apprendimento, il possesso delle informazio</w:t>
      </w:r>
      <w:r w:rsidR="000764B2">
        <w:rPr>
          <w:rFonts w:ascii="Garamond" w:hAnsi="Garamond" w:cs="Garamond"/>
        </w:rPr>
        <w:t xml:space="preserve">ni, la padronanza </w:t>
      </w:r>
      <w:r w:rsidRPr="00753EF0">
        <w:rPr>
          <w:rFonts w:ascii="Garamond" w:hAnsi="Garamond" w:cs="Garamond"/>
        </w:rPr>
        <w:t xml:space="preserve"> delle abilità, l’acquisizione di competenze, l’adeguatezza del lavoro rispetto ai bisogni formativi della classe e dei singoli. Al termine delle unità, dopo eventuali attività di recupero o avanzamento, saranno effettuate le verifiche finali orali e scritte</w:t>
      </w:r>
      <w:r>
        <w:rPr>
          <w:rFonts w:ascii="Garamond" w:hAnsi="Garamond" w:cs="Garamond"/>
        </w:rPr>
        <w:t>.</w:t>
      </w:r>
      <w:r w:rsidRPr="00753EF0">
        <w:rPr>
          <w:rFonts w:ascii="Garamond" w:hAnsi="Garamond" w:cs="Garamond"/>
        </w:rPr>
        <w:t xml:space="preserve"> La valutazione degli alunni sarà effettuata attraverso osservazioni sistematiche del comportamento, dei rapporti interpersonali, della puntualità, della precisione, dell’espletamento dei compiti assegnati, di contenuti appresi ed assimilati, delle competenze acquisite. La valutazione dovrà essere il più possibile individualizzata, tenendo conto della realtà socio-culturale in cui vive il discente, delle sue effettive capacità, del livello di partenza, dei progressi effettuati e del suo comportamento in ambito scolastico. Essa valuterà il raggiungimento degli obiettivi da parte di ciascun alunno, osservando i miglioramenti registrabili rispetto a interesse, partecipazione, disponibilità, impegno, conoscenza, </w:t>
      </w:r>
      <w:r w:rsidR="008B2160">
        <w:rPr>
          <w:rFonts w:ascii="Garamond" w:hAnsi="Garamond" w:cs="Garamond"/>
        </w:rPr>
        <w:t xml:space="preserve">abilità. </w:t>
      </w:r>
    </w:p>
    <w:p w:rsidR="00E34EC2" w:rsidRDefault="00E34EC2" w:rsidP="00E34EC2">
      <w:pPr>
        <w:spacing w:before="60" w:after="60"/>
        <w:rPr>
          <w:rFonts w:ascii="Garamond" w:hAnsi="Garamond" w:cs="Garamond"/>
        </w:rPr>
      </w:pPr>
    </w:p>
    <w:p w:rsidR="00442246" w:rsidRDefault="00E34EC2" w:rsidP="00442246">
      <w:pPr>
        <w:numPr>
          <w:ilvl w:val="0"/>
          <w:numId w:val="1"/>
        </w:numPr>
        <w:spacing w:before="60" w:after="60"/>
        <w:rPr>
          <w:rFonts w:ascii="Garamond" w:hAnsi="Garamond" w:cs="Garamond"/>
        </w:rPr>
      </w:pPr>
      <w:r>
        <w:rPr>
          <w:rFonts w:ascii="Garamond" w:hAnsi="Garamond" w:cs="Garamond"/>
        </w:rPr>
        <w:t xml:space="preserve">GRIGLIA </w:t>
      </w:r>
      <w:proofErr w:type="spellStart"/>
      <w:r>
        <w:rPr>
          <w:rFonts w:ascii="Garamond" w:hAnsi="Garamond" w:cs="Garamond"/>
        </w:rPr>
        <w:t>DI</w:t>
      </w:r>
      <w:proofErr w:type="spellEnd"/>
      <w:r>
        <w:rPr>
          <w:rFonts w:ascii="Garamond" w:hAnsi="Garamond" w:cs="Garamond"/>
        </w:rPr>
        <w:t xml:space="preserve"> VALUTAZIONE (Inserire la griglia di valutazione con descrittori e valutatori)</w:t>
      </w:r>
    </w:p>
    <w:p w:rsidR="00442246" w:rsidRPr="00442246" w:rsidRDefault="00442246" w:rsidP="00442246">
      <w:pPr>
        <w:spacing w:before="60" w:after="60"/>
        <w:ind w:left="1080"/>
        <w:rPr>
          <w:rFonts w:ascii="Garamond" w:hAnsi="Garamond" w:cs="Garamond"/>
        </w:rPr>
      </w:pPr>
      <w:r w:rsidRPr="00442246">
        <w:rPr>
          <w:rFonts w:ascii="Garamond" w:hAnsi="Garamond" w:cs="Garamond"/>
        </w:rPr>
        <w:t>La griglia di valutazione sia per la prova scritta che orale è stata definita e concordata durante la prima riuni</w:t>
      </w:r>
      <w:r w:rsidR="003A442A">
        <w:rPr>
          <w:rFonts w:ascii="Garamond" w:hAnsi="Garamond" w:cs="Garamond"/>
        </w:rPr>
        <w:t>one dipartiment</w:t>
      </w:r>
      <w:r w:rsidR="00A727AA">
        <w:rPr>
          <w:rFonts w:ascii="Garamond" w:hAnsi="Garamond" w:cs="Garamond"/>
        </w:rPr>
        <w:t xml:space="preserve">ale del </w:t>
      </w:r>
      <w:proofErr w:type="spellStart"/>
      <w:r w:rsidR="00A727AA">
        <w:rPr>
          <w:rFonts w:ascii="Garamond" w:hAnsi="Garamond" w:cs="Garamond"/>
        </w:rPr>
        <w:t>a.s.</w:t>
      </w:r>
      <w:proofErr w:type="spellEnd"/>
      <w:r w:rsidR="00A727AA">
        <w:rPr>
          <w:rFonts w:ascii="Garamond" w:hAnsi="Garamond" w:cs="Garamond"/>
        </w:rPr>
        <w:t xml:space="preserve"> 2022-2023</w:t>
      </w:r>
      <w:r w:rsidR="00D77D90">
        <w:rPr>
          <w:rFonts w:ascii="Garamond" w:hAnsi="Garamond" w:cs="Garamond"/>
        </w:rPr>
        <w:t xml:space="preserve">  in data</w:t>
      </w:r>
      <w:r w:rsidR="007C3BFA">
        <w:rPr>
          <w:rFonts w:ascii="Garamond" w:hAnsi="Garamond" w:cs="Garamond"/>
        </w:rPr>
        <w:t>0</w:t>
      </w:r>
      <w:r w:rsidR="00D77D90">
        <w:rPr>
          <w:rFonts w:ascii="Garamond" w:hAnsi="Garamond" w:cs="Garamond"/>
        </w:rPr>
        <w:t xml:space="preserve"> 6</w:t>
      </w:r>
      <w:r w:rsidR="00F867A2">
        <w:rPr>
          <w:rFonts w:ascii="Garamond" w:hAnsi="Garamond" w:cs="Garamond"/>
        </w:rPr>
        <w:t>/</w:t>
      </w:r>
      <w:r w:rsidR="007C3BFA">
        <w:rPr>
          <w:rFonts w:ascii="Garamond" w:hAnsi="Garamond" w:cs="Garamond"/>
        </w:rPr>
        <w:t>0</w:t>
      </w:r>
      <w:r w:rsidR="00F93B1B">
        <w:rPr>
          <w:rFonts w:ascii="Garamond" w:hAnsi="Garamond" w:cs="Garamond"/>
        </w:rPr>
        <w:t>9/2022.</w:t>
      </w:r>
      <w:r w:rsidRPr="00442246">
        <w:rPr>
          <w:rFonts w:ascii="Garamond" w:hAnsi="Garamond" w:cs="Garamond"/>
        </w:rPr>
        <w:t xml:space="preserve">. Le stesse </w:t>
      </w:r>
      <w:r w:rsidRPr="00442246">
        <w:rPr>
          <w:rFonts w:ascii="Garamond" w:hAnsi="Garamond" w:cs="Garamond"/>
        </w:rPr>
        <w:lastRenderedPageBreak/>
        <w:t>sono state allegate al verbale di riunione dipartimentale ed inviate ad ogni docente membro per l’utilizzo.</w:t>
      </w:r>
      <w:r>
        <w:rPr>
          <w:rFonts w:ascii="Garamond" w:hAnsi="Garamond" w:cs="Garamond"/>
        </w:rPr>
        <w:t xml:space="preserve"> </w:t>
      </w:r>
    </w:p>
    <w:p w:rsidR="00E34EC2" w:rsidRDefault="00E34EC2" w:rsidP="00E34EC2">
      <w:pPr>
        <w:spacing w:before="60" w:after="60"/>
        <w:rPr>
          <w:rFonts w:ascii="Garamond" w:hAnsi="Garamond" w:cs="Garamond"/>
        </w:rPr>
      </w:pPr>
    </w:p>
    <w:p w:rsidR="00E34EC2" w:rsidRDefault="00E34EC2" w:rsidP="00E34EC2">
      <w:pPr>
        <w:numPr>
          <w:ilvl w:val="0"/>
          <w:numId w:val="1"/>
        </w:numPr>
        <w:spacing w:before="60" w:after="60"/>
        <w:rPr>
          <w:rFonts w:ascii="Garamond" w:hAnsi="Garamond" w:cs="Garamond"/>
        </w:rPr>
      </w:pPr>
      <w:r>
        <w:rPr>
          <w:rFonts w:ascii="Garamond" w:hAnsi="Garamond" w:cs="Garamond"/>
        </w:rPr>
        <w:t xml:space="preserve">MODALITÀ </w:t>
      </w:r>
      <w:proofErr w:type="spellStart"/>
      <w:r>
        <w:rPr>
          <w:rFonts w:ascii="Garamond" w:hAnsi="Garamond" w:cs="Garamond"/>
        </w:rPr>
        <w:t>DI</w:t>
      </w:r>
      <w:proofErr w:type="spellEnd"/>
      <w:r>
        <w:rPr>
          <w:rFonts w:ascii="Garamond" w:hAnsi="Garamond" w:cs="Garamond"/>
        </w:rPr>
        <w:t xml:space="preserve"> RECUPERO, SOSTEGNO, POTENZIAMENTO, APPROFONDIMENTO</w:t>
      </w:r>
    </w:p>
    <w:p w:rsidR="00E34EC2" w:rsidRDefault="00E34EC2" w:rsidP="00E34EC2">
      <w:pPr>
        <w:spacing w:before="60" w:after="60"/>
        <w:rPr>
          <w:rFonts w:ascii="Garamond" w:hAnsi="Garamond" w:cs="Garamond"/>
        </w:rPr>
      </w:pPr>
    </w:p>
    <w:tbl>
      <w:tblPr>
        <w:tblW w:w="0" w:type="auto"/>
        <w:tblInd w:w="55" w:type="dxa"/>
        <w:tblLayout w:type="fixed"/>
        <w:tblCellMar>
          <w:top w:w="55" w:type="dxa"/>
          <w:left w:w="55" w:type="dxa"/>
          <w:bottom w:w="55" w:type="dxa"/>
          <w:right w:w="55" w:type="dxa"/>
        </w:tblCellMar>
        <w:tblLook w:val="0000"/>
      </w:tblPr>
      <w:tblGrid>
        <w:gridCol w:w="1033"/>
        <w:gridCol w:w="9175"/>
      </w:tblGrid>
      <w:tr w:rsidR="00E34EC2" w:rsidTr="00BF46EB">
        <w:tc>
          <w:tcPr>
            <w:tcW w:w="10208" w:type="dxa"/>
            <w:gridSpan w:val="2"/>
            <w:tcBorders>
              <w:top w:val="single" w:sz="1" w:space="0" w:color="000000"/>
              <w:left w:val="single" w:sz="1" w:space="0" w:color="000000"/>
              <w:bottom w:val="single" w:sz="1" w:space="0" w:color="000000"/>
              <w:right w:val="single" w:sz="1" w:space="0" w:color="000000"/>
            </w:tcBorders>
            <w:shd w:val="clear" w:color="auto" w:fill="CCCCCC"/>
          </w:tcPr>
          <w:p w:rsidR="00E34EC2" w:rsidRDefault="00E34EC2" w:rsidP="00BF46EB">
            <w:pPr>
              <w:pStyle w:val="Contenutotabella"/>
            </w:pPr>
            <w:r>
              <w:t>Durante l'anno scolastico le modalità di Recupero, Sostegno, Potenziamento ed approfondimento saranno le seguenti (indicare con una X quelli utilizzati):</w:t>
            </w:r>
          </w:p>
        </w:tc>
      </w:tr>
      <w:tr w:rsidR="00E34EC2" w:rsidTr="00BF46EB">
        <w:tc>
          <w:tcPr>
            <w:tcW w:w="1033" w:type="dxa"/>
            <w:tcBorders>
              <w:left w:val="single" w:sz="1" w:space="0" w:color="000000"/>
              <w:bottom w:val="single" w:sz="1" w:space="0" w:color="000000"/>
            </w:tcBorders>
            <w:shd w:val="clear" w:color="auto" w:fill="auto"/>
          </w:tcPr>
          <w:p w:rsidR="00E34EC2" w:rsidRDefault="00193B27" w:rsidP="00193B27">
            <w:pPr>
              <w:pStyle w:val="Contenutotabella"/>
              <w:snapToGrid w:val="0"/>
              <w:jc w:val="center"/>
            </w:pPr>
            <w:r>
              <w:t>x</w:t>
            </w:r>
          </w:p>
        </w:tc>
        <w:tc>
          <w:tcPr>
            <w:tcW w:w="9175" w:type="dxa"/>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pPr>
            <w:r>
              <w:t>Lezioni tenute dal docente titolare a tutta la classe sulle parti da recuperare</w:t>
            </w:r>
          </w:p>
        </w:tc>
      </w:tr>
      <w:tr w:rsidR="00E34EC2" w:rsidTr="00BF46EB">
        <w:tc>
          <w:tcPr>
            <w:tcW w:w="1033" w:type="dxa"/>
            <w:tcBorders>
              <w:left w:val="single" w:sz="1" w:space="0" w:color="000000"/>
              <w:bottom w:val="single" w:sz="1" w:space="0" w:color="000000"/>
            </w:tcBorders>
            <w:shd w:val="clear" w:color="auto" w:fill="auto"/>
          </w:tcPr>
          <w:p w:rsidR="00E34EC2" w:rsidRDefault="00193B27" w:rsidP="00193B27">
            <w:pPr>
              <w:pStyle w:val="Contenutotabella"/>
              <w:snapToGrid w:val="0"/>
              <w:jc w:val="center"/>
            </w:pPr>
            <w:r>
              <w:t>x</w:t>
            </w:r>
          </w:p>
        </w:tc>
        <w:tc>
          <w:tcPr>
            <w:tcW w:w="9175" w:type="dxa"/>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pPr>
            <w:r>
              <w:t>Didattica differenziata in orario curricolare, mantenendo fisso il gruppo classe, con attività di recupero, potenziamento ed approfondimento, sospendendo lo svolgimento del normale programma.</w:t>
            </w:r>
          </w:p>
        </w:tc>
      </w:tr>
      <w:tr w:rsidR="00E34EC2" w:rsidTr="00BF46EB">
        <w:tc>
          <w:tcPr>
            <w:tcW w:w="1033" w:type="dxa"/>
            <w:tcBorders>
              <w:left w:val="single" w:sz="1" w:space="0" w:color="000000"/>
              <w:bottom w:val="single" w:sz="1" w:space="0" w:color="000000"/>
            </w:tcBorders>
            <w:shd w:val="clear" w:color="auto" w:fill="auto"/>
          </w:tcPr>
          <w:p w:rsidR="00E34EC2" w:rsidRDefault="00193B27" w:rsidP="00193B27">
            <w:pPr>
              <w:pStyle w:val="Contenutotabella"/>
              <w:snapToGrid w:val="0"/>
              <w:jc w:val="center"/>
            </w:pPr>
            <w:r>
              <w:t>x</w:t>
            </w:r>
          </w:p>
        </w:tc>
        <w:tc>
          <w:tcPr>
            <w:tcW w:w="9175" w:type="dxa"/>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pPr>
            <w:r>
              <w:t>Recupero in itinere con assegnazione e correzione di lavori personalizzati o da svolgere in autonomia</w:t>
            </w:r>
          </w:p>
        </w:tc>
      </w:tr>
      <w:tr w:rsidR="00E34EC2" w:rsidTr="00BF46EB">
        <w:tc>
          <w:tcPr>
            <w:tcW w:w="1033" w:type="dxa"/>
            <w:tcBorders>
              <w:left w:val="single" w:sz="1" w:space="0" w:color="000000"/>
              <w:bottom w:val="single" w:sz="1" w:space="0" w:color="000000"/>
            </w:tcBorders>
            <w:shd w:val="clear" w:color="auto" w:fill="auto"/>
          </w:tcPr>
          <w:p w:rsidR="00E34EC2" w:rsidRDefault="00193B27" w:rsidP="00193B27">
            <w:pPr>
              <w:pStyle w:val="Contenutotabella"/>
              <w:snapToGrid w:val="0"/>
              <w:jc w:val="center"/>
            </w:pPr>
            <w:r>
              <w:t>x</w:t>
            </w:r>
          </w:p>
        </w:tc>
        <w:tc>
          <w:tcPr>
            <w:tcW w:w="9175" w:type="dxa"/>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pPr>
            <w:r>
              <w:t>Corsi di Recupero attraverso materiale fornito dal docente</w:t>
            </w:r>
          </w:p>
        </w:tc>
      </w:tr>
      <w:tr w:rsidR="00E34EC2" w:rsidTr="00BF46EB">
        <w:tc>
          <w:tcPr>
            <w:tcW w:w="1033" w:type="dxa"/>
            <w:tcBorders>
              <w:left w:val="single" w:sz="1" w:space="0" w:color="000000"/>
              <w:bottom w:val="single" w:sz="1" w:space="0" w:color="000000"/>
            </w:tcBorders>
            <w:shd w:val="clear" w:color="auto" w:fill="auto"/>
          </w:tcPr>
          <w:p w:rsidR="00E34EC2" w:rsidRDefault="00E34EC2" w:rsidP="00193B27">
            <w:pPr>
              <w:pStyle w:val="Contenutotabella"/>
              <w:snapToGrid w:val="0"/>
              <w:jc w:val="center"/>
            </w:pPr>
          </w:p>
        </w:tc>
        <w:tc>
          <w:tcPr>
            <w:tcW w:w="9175" w:type="dxa"/>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pPr>
            <w:r>
              <w:t>Sportelli didattici in orario pomeridiano</w:t>
            </w:r>
          </w:p>
        </w:tc>
      </w:tr>
      <w:tr w:rsidR="00E34EC2" w:rsidTr="00BF46EB">
        <w:tc>
          <w:tcPr>
            <w:tcW w:w="1033" w:type="dxa"/>
            <w:tcBorders>
              <w:left w:val="single" w:sz="1" w:space="0" w:color="000000"/>
              <w:bottom w:val="single" w:sz="1" w:space="0" w:color="000000"/>
            </w:tcBorders>
            <w:shd w:val="clear" w:color="auto" w:fill="auto"/>
          </w:tcPr>
          <w:p w:rsidR="00E34EC2" w:rsidRDefault="00E34EC2" w:rsidP="00193B27">
            <w:pPr>
              <w:pStyle w:val="Contenutotabella"/>
              <w:snapToGrid w:val="0"/>
              <w:jc w:val="center"/>
            </w:pPr>
          </w:p>
        </w:tc>
        <w:tc>
          <w:tcPr>
            <w:tcW w:w="9175" w:type="dxa"/>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pPr>
            <w:r>
              <w:t>Progetti per il recupero e per le eccellenze eventualmente proposti</w:t>
            </w:r>
          </w:p>
        </w:tc>
      </w:tr>
      <w:tr w:rsidR="00E34EC2" w:rsidTr="00BF46EB">
        <w:tc>
          <w:tcPr>
            <w:tcW w:w="1033" w:type="dxa"/>
            <w:tcBorders>
              <w:left w:val="single" w:sz="1" w:space="0" w:color="000000"/>
              <w:bottom w:val="single" w:sz="1" w:space="0" w:color="000000"/>
            </w:tcBorders>
            <w:shd w:val="clear" w:color="auto" w:fill="auto"/>
          </w:tcPr>
          <w:p w:rsidR="00E34EC2" w:rsidRDefault="00E34EC2" w:rsidP="00BF46EB">
            <w:pPr>
              <w:pStyle w:val="Contenutotabella"/>
              <w:snapToGrid w:val="0"/>
            </w:pPr>
          </w:p>
        </w:tc>
        <w:tc>
          <w:tcPr>
            <w:tcW w:w="9175" w:type="dxa"/>
            <w:tcBorders>
              <w:left w:val="single" w:sz="1" w:space="0" w:color="000000"/>
              <w:bottom w:val="single" w:sz="1" w:space="0" w:color="000000"/>
              <w:right w:val="single" w:sz="1" w:space="0" w:color="000000"/>
            </w:tcBorders>
            <w:shd w:val="clear" w:color="auto" w:fill="auto"/>
          </w:tcPr>
          <w:p w:rsidR="00E34EC2" w:rsidRDefault="00E34EC2" w:rsidP="00BF46EB">
            <w:pPr>
              <w:pStyle w:val="Contenutotabella"/>
              <w:snapToGrid w:val="0"/>
            </w:pPr>
          </w:p>
        </w:tc>
      </w:tr>
    </w:tbl>
    <w:p w:rsidR="00E34EC2" w:rsidRDefault="00E34EC2" w:rsidP="00E34EC2">
      <w:pPr>
        <w:spacing w:before="60" w:after="60"/>
        <w:rPr>
          <w:rFonts w:ascii="Garamond" w:hAnsi="Garamond" w:cs="Garamond"/>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5"/>
        <w:gridCol w:w="8791"/>
      </w:tblGrid>
      <w:tr w:rsidR="00E34EC2" w:rsidTr="00BF46EB">
        <w:tc>
          <w:tcPr>
            <w:tcW w:w="10236" w:type="dxa"/>
            <w:gridSpan w:val="2"/>
            <w:shd w:val="clear" w:color="auto" w:fill="D9D9D9"/>
          </w:tcPr>
          <w:p w:rsidR="00E34EC2" w:rsidRDefault="00E34EC2" w:rsidP="00BF46EB">
            <w:pPr>
              <w:spacing w:before="60" w:after="60"/>
            </w:pPr>
            <w:r>
              <w:t>Indicare quando si svolgerà l’attività di Recupero e Sostegno (indicare con una X)</w:t>
            </w:r>
          </w:p>
        </w:tc>
      </w:tr>
      <w:tr w:rsidR="00E34EC2" w:rsidTr="00BF46EB">
        <w:tc>
          <w:tcPr>
            <w:tcW w:w="993" w:type="dxa"/>
            <w:shd w:val="clear" w:color="auto" w:fill="auto"/>
          </w:tcPr>
          <w:p w:rsidR="00E34EC2" w:rsidRDefault="00E34EC2" w:rsidP="00BF46EB">
            <w:pPr>
              <w:spacing w:before="60" w:after="60"/>
            </w:pPr>
          </w:p>
        </w:tc>
        <w:tc>
          <w:tcPr>
            <w:tcW w:w="9243" w:type="dxa"/>
            <w:shd w:val="clear" w:color="auto" w:fill="auto"/>
          </w:tcPr>
          <w:p w:rsidR="00E34EC2" w:rsidRDefault="00E34EC2" w:rsidP="00BF46EB">
            <w:pPr>
              <w:spacing w:before="60" w:after="60"/>
            </w:pPr>
            <w:r>
              <w:t>Al termine di ogni Unità Didattica</w:t>
            </w:r>
          </w:p>
        </w:tc>
      </w:tr>
      <w:tr w:rsidR="00E34EC2" w:rsidTr="00BF46EB">
        <w:tc>
          <w:tcPr>
            <w:tcW w:w="993" w:type="dxa"/>
            <w:shd w:val="clear" w:color="auto" w:fill="auto"/>
          </w:tcPr>
          <w:p w:rsidR="00E34EC2" w:rsidRDefault="00E34EC2" w:rsidP="00BF46EB">
            <w:pPr>
              <w:spacing w:before="60" w:after="60"/>
            </w:pPr>
          </w:p>
        </w:tc>
        <w:tc>
          <w:tcPr>
            <w:tcW w:w="9243" w:type="dxa"/>
            <w:shd w:val="clear" w:color="auto" w:fill="auto"/>
          </w:tcPr>
          <w:p w:rsidR="00E34EC2" w:rsidRDefault="00E34EC2" w:rsidP="00BF46EB">
            <w:pPr>
              <w:spacing w:before="60" w:after="60"/>
            </w:pPr>
            <w:r>
              <w:t>Al termine di ogni Bimestre</w:t>
            </w:r>
          </w:p>
        </w:tc>
      </w:tr>
      <w:tr w:rsidR="00E34EC2" w:rsidTr="00BF46EB">
        <w:tc>
          <w:tcPr>
            <w:tcW w:w="993" w:type="dxa"/>
            <w:shd w:val="clear" w:color="auto" w:fill="auto"/>
          </w:tcPr>
          <w:p w:rsidR="00E34EC2" w:rsidRDefault="00193B27" w:rsidP="00193B27">
            <w:pPr>
              <w:spacing w:before="60" w:after="60"/>
              <w:jc w:val="center"/>
            </w:pPr>
            <w:r>
              <w:t>x</w:t>
            </w:r>
          </w:p>
        </w:tc>
        <w:tc>
          <w:tcPr>
            <w:tcW w:w="9243" w:type="dxa"/>
            <w:shd w:val="clear" w:color="auto" w:fill="auto"/>
          </w:tcPr>
          <w:p w:rsidR="00E34EC2" w:rsidRDefault="00E34EC2" w:rsidP="00BF46EB">
            <w:pPr>
              <w:spacing w:before="60" w:after="60"/>
            </w:pPr>
            <w:r>
              <w:t>Al termine del Primo Quadrimestre</w:t>
            </w:r>
          </w:p>
        </w:tc>
      </w:tr>
      <w:tr w:rsidR="00E34EC2" w:rsidTr="00BF46EB">
        <w:tc>
          <w:tcPr>
            <w:tcW w:w="993" w:type="dxa"/>
            <w:shd w:val="clear" w:color="auto" w:fill="auto"/>
          </w:tcPr>
          <w:p w:rsidR="00E34EC2" w:rsidRDefault="00193B27" w:rsidP="00193B27">
            <w:pPr>
              <w:spacing w:before="60" w:after="60"/>
              <w:jc w:val="center"/>
            </w:pPr>
            <w:r>
              <w:t>x</w:t>
            </w:r>
          </w:p>
        </w:tc>
        <w:tc>
          <w:tcPr>
            <w:tcW w:w="9243" w:type="dxa"/>
            <w:shd w:val="clear" w:color="auto" w:fill="auto"/>
          </w:tcPr>
          <w:p w:rsidR="00E34EC2" w:rsidRDefault="00E34EC2" w:rsidP="00BF46EB">
            <w:pPr>
              <w:spacing w:before="60" w:after="60"/>
            </w:pPr>
            <w:r>
              <w:t>In Itinere</w:t>
            </w:r>
          </w:p>
        </w:tc>
      </w:tr>
      <w:tr w:rsidR="00E34EC2" w:rsidTr="00BF46EB">
        <w:tc>
          <w:tcPr>
            <w:tcW w:w="993" w:type="dxa"/>
            <w:shd w:val="clear" w:color="auto" w:fill="auto"/>
          </w:tcPr>
          <w:p w:rsidR="00E34EC2" w:rsidRDefault="00E34EC2" w:rsidP="00BF46EB">
            <w:pPr>
              <w:spacing w:before="60" w:after="60"/>
            </w:pPr>
          </w:p>
        </w:tc>
        <w:tc>
          <w:tcPr>
            <w:tcW w:w="9243" w:type="dxa"/>
            <w:shd w:val="clear" w:color="auto" w:fill="auto"/>
          </w:tcPr>
          <w:p w:rsidR="00E34EC2" w:rsidRDefault="00E34EC2" w:rsidP="00BF46EB">
            <w:pPr>
              <w:spacing w:before="60" w:after="60"/>
            </w:pPr>
          </w:p>
        </w:tc>
      </w:tr>
    </w:tbl>
    <w:p w:rsidR="00E34EC2" w:rsidRDefault="00E34EC2" w:rsidP="00E34EC2">
      <w:pPr>
        <w:spacing w:before="60" w:after="60"/>
      </w:pPr>
    </w:p>
    <w:p w:rsidR="00E34EC2" w:rsidRDefault="00357C59" w:rsidP="00E34EC2">
      <w:pPr>
        <w:spacing w:before="60" w:after="60"/>
      </w:pPr>
      <w:r>
        <w:t>T</w:t>
      </w:r>
      <w:r w:rsidR="004E6140">
        <w:t>orre Annunziata,  18 / 10 / 2022</w:t>
      </w:r>
    </w:p>
    <w:p w:rsidR="00934E00" w:rsidRDefault="00E34EC2" w:rsidP="00934E00">
      <w:pPr>
        <w:spacing w:before="60" w:after="60"/>
        <w:jc w:val="center"/>
      </w:pPr>
      <w:r>
        <w:t xml:space="preserve">                                                                                                                        Firma del Docente </w:t>
      </w:r>
    </w:p>
    <w:p w:rsidR="004E6140" w:rsidRDefault="004E6140" w:rsidP="00934E00">
      <w:pPr>
        <w:spacing w:before="60" w:after="60"/>
        <w:jc w:val="center"/>
      </w:pPr>
      <w:r>
        <w:t xml:space="preserve">                                                                                                                         Luisa Patrizia </w:t>
      </w:r>
      <w:proofErr w:type="spellStart"/>
      <w:r>
        <w:t>Bifulco</w:t>
      </w:r>
      <w:proofErr w:type="spellEnd"/>
    </w:p>
    <w:p w:rsidR="00D67CBB" w:rsidRDefault="00934E00" w:rsidP="00934E00">
      <w:pPr>
        <w:spacing w:before="60" w:after="60"/>
        <w:jc w:val="center"/>
      </w:pPr>
      <w:r>
        <w:t xml:space="preserve">                                   </w:t>
      </w:r>
      <w:r w:rsidR="00A57E81">
        <w:t xml:space="preserve">          </w:t>
      </w:r>
      <w:r>
        <w:t xml:space="preserve"> </w:t>
      </w:r>
      <w:r w:rsidR="00E34EC2">
        <w:t xml:space="preserve">                </w:t>
      </w:r>
      <w:r>
        <w:t xml:space="preserve">       </w:t>
      </w:r>
    </w:p>
    <w:sectPr w:rsidR="00D67CBB" w:rsidSect="005757CB">
      <w:pgSz w:w="11906" w:h="16838"/>
      <w:pgMar w:top="568"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060B40"/>
    <w:multiLevelType w:val="hybridMultilevel"/>
    <w:tmpl w:val="24B23CE6"/>
    <w:lvl w:ilvl="0" w:tplc="2B6E9F7A">
      <w:numFmt w:val="bullet"/>
      <w:lvlText w:val="-"/>
      <w:lvlJc w:val="left"/>
      <w:pPr>
        <w:ind w:left="360" w:hanging="360"/>
      </w:pPr>
      <w:rPr>
        <w:rFonts w:ascii="Times New Roman" w:eastAsia="Calibri"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nsid w:val="311233F9"/>
    <w:multiLevelType w:val="hybridMultilevel"/>
    <w:tmpl w:val="236EB144"/>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3C3E553A"/>
    <w:multiLevelType w:val="hybridMultilevel"/>
    <w:tmpl w:val="D2BE620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5D320627"/>
    <w:multiLevelType w:val="hybridMultilevel"/>
    <w:tmpl w:val="9580E49A"/>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E34EC2"/>
    <w:rsid w:val="00010D36"/>
    <w:rsid w:val="00046462"/>
    <w:rsid w:val="000764B2"/>
    <w:rsid w:val="00090A62"/>
    <w:rsid w:val="000C2F81"/>
    <w:rsid w:val="00102135"/>
    <w:rsid w:val="0011217B"/>
    <w:rsid w:val="0014195F"/>
    <w:rsid w:val="001462BA"/>
    <w:rsid w:val="00154050"/>
    <w:rsid w:val="00155484"/>
    <w:rsid w:val="00164EB7"/>
    <w:rsid w:val="00174357"/>
    <w:rsid w:val="00193B27"/>
    <w:rsid w:val="001C10D6"/>
    <w:rsid w:val="001D27A1"/>
    <w:rsid w:val="001E0580"/>
    <w:rsid w:val="001E07C3"/>
    <w:rsid w:val="00203F73"/>
    <w:rsid w:val="0022397B"/>
    <w:rsid w:val="00223B08"/>
    <w:rsid w:val="00226A91"/>
    <w:rsid w:val="002340AE"/>
    <w:rsid w:val="002455E2"/>
    <w:rsid w:val="0024756C"/>
    <w:rsid w:val="00255A3F"/>
    <w:rsid w:val="00260342"/>
    <w:rsid w:val="00267274"/>
    <w:rsid w:val="00270F2B"/>
    <w:rsid w:val="002A335F"/>
    <w:rsid w:val="002B28B1"/>
    <w:rsid w:val="002B5558"/>
    <w:rsid w:val="002C0173"/>
    <w:rsid w:val="002C5CA1"/>
    <w:rsid w:val="002D75CA"/>
    <w:rsid w:val="002E3E1C"/>
    <w:rsid w:val="002E5B83"/>
    <w:rsid w:val="002E6F32"/>
    <w:rsid w:val="002F60B6"/>
    <w:rsid w:val="002F656D"/>
    <w:rsid w:val="002F6CB6"/>
    <w:rsid w:val="003349ED"/>
    <w:rsid w:val="00357C59"/>
    <w:rsid w:val="003629ED"/>
    <w:rsid w:val="003672C0"/>
    <w:rsid w:val="003766E8"/>
    <w:rsid w:val="00395CCD"/>
    <w:rsid w:val="003A442A"/>
    <w:rsid w:val="003B370D"/>
    <w:rsid w:val="003B392C"/>
    <w:rsid w:val="003C6DAD"/>
    <w:rsid w:val="00404955"/>
    <w:rsid w:val="004119BD"/>
    <w:rsid w:val="00413BA1"/>
    <w:rsid w:val="00420DC5"/>
    <w:rsid w:val="00442246"/>
    <w:rsid w:val="00442E24"/>
    <w:rsid w:val="004437A2"/>
    <w:rsid w:val="00497103"/>
    <w:rsid w:val="004A2BC8"/>
    <w:rsid w:val="004A676D"/>
    <w:rsid w:val="004B083E"/>
    <w:rsid w:val="004C56B5"/>
    <w:rsid w:val="004C5C89"/>
    <w:rsid w:val="004D03B2"/>
    <w:rsid w:val="004E6140"/>
    <w:rsid w:val="004F63DF"/>
    <w:rsid w:val="00500009"/>
    <w:rsid w:val="00514B6F"/>
    <w:rsid w:val="005172CC"/>
    <w:rsid w:val="00520673"/>
    <w:rsid w:val="005408B0"/>
    <w:rsid w:val="005423CB"/>
    <w:rsid w:val="005757CB"/>
    <w:rsid w:val="00595933"/>
    <w:rsid w:val="005A6497"/>
    <w:rsid w:val="005D77E3"/>
    <w:rsid w:val="005D792F"/>
    <w:rsid w:val="005F65B7"/>
    <w:rsid w:val="00606526"/>
    <w:rsid w:val="00614685"/>
    <w:rsid w:val="00651D16"/>
    <w:rsid w:val="006605E2"/>
    <w:rsid w:val="00672051"/>
    <w:rsid w:val="006847A4"/>
    <w:rsid w:val="00694DE1"/>
    <w:rsid w:val="006A694C"/>
    <w:rsid w:val="006C0402"/>
    <w:rsid w:val="006D3E76"/>
    <w:rsid w:val="006F4AE9"/>
    <w:rsid w:val="00702FE5"/>
    <w:rsid w:val="00707095"/>
    <w:rsid w:val="007314E9"/>
    <w:rsid w:val="00740612"/>
    <w:rsid w:val="00746021"/>
    <w:rsid w:val="00753EF0"/>
    <w:rsid w:val="007555A6"/>
    <w:rsid w:val="00762F16"/>
    <w:rsid w:val="00772489"/>
    <w:rsid w:val="0077628C"/>
    <w:rsid w:val="0078135D"/>
    <w:rsid w:val="007A44BA"/>
    <w:rsid w:val="007B60E5"/>
    <w:rsid w:val="007B702F"/>
    <w:rsid w:val="007C2C00"/>
    <w:rsid w:val="007C3BFA"/>
    <w:rsid w:val="007D1BE7"/>
    <w:rsid w:val="007D71C7"/>
    <w:rsid w:val="007E2FB7"/>
    <w:rsid w:val="007E5E0D"/>
    <w:rsid w:val="007F6B7B"/>
    <w:rsid w:val="008203DA"/>
    <w:rsid w:val="00831853"/>
    <w:rsid w:val="008548B6"/>
    <w:rsid w:val="008560A6"/>
    <w:rsid w:val="008565F5"/>
    <w:rsid w:val="008879FA"/>
    <w:rsid w:val="008907CB"/>
    <w:rsid w:val="008939E7"/>
    <w:rsid w:val="008B2160"/>
    <w:rsid w:val="008B4D0E"/>
    <w:rsid w:val="008C052F"/>
    <w:rsid w:val="008E4249"/>
    <w:rsid w:val="008F1128"/>
    <w:rsid w:val="008F60BE"/>
    <w:rsid w:val="00927D47"/>
    <w:rsid w:val="00931E4F"/>
    <w:rsid w:val="00934E00"/>
    <w:rsid w:val="009457BC"/>
    <w:rsid w:val="00972DC7"/>
    <w:rsid w:val="00984459"/>
    <w:rsid w:val="009A04E0"/>
    <w:rsid w:val="009A589F"/>
    <w:rsid w:val="009B6EC9"/>
    <w:rsid w:val="009C174E"/>
    <w:rsid w:val="009C5309"/>
    <w:rsid w:val="009E1F9E"/>
    <w:rsid w:val="009E42A0"/>
    <w:rsid w:val="009F7A32"/>
    <w:rsid w:val="00A144DB"/>
    <w:rsid w:val="00A321B1"/>
    <w:rsid w:val="00A56004"/>
    <w:rsid w:val="00A57E81"/>
    <w:rsid w:val="00A67ACD"/>
    <w:rsid w:val="00A727AA"/>
    <w:rsid w:val="00A747F9"/>
    <w:rsid w:val="00A902F0"/>
    <w:rsid w:val="00AA3C19"/>
    <w:rsid w:val="00AC2A5E"/>
    <w:rsid w:val="00AF470A"/>
    <w:rsid w:val="00B06D59"/>
    <w:rsid w:val="00B2488A"/>
    <w:rsid w:val="00B31212"/>
    <w:rsid w:val="00B70BC4"/>
    <w:rsid w:val="00B7290A"/>
    <w:rsid w:val="00B82253"/>
    <w:rsid w:val="00B95EC8"/>
    <w:rsid w:val="00BA6535"/>
    <w:rsid w:val="00BB0295"/>
    <w:rsid w:val="00BB0B9A"/>
    <w:rsid w:val="00BC0EEA"/>
    <w:rsid w:val="00BD3E31"/>
    <w:rsid w:val="00BF554A"/>
    <w:rsid w:val="00C21374"/>
    <w:rsid w:val="00C302F2"/>
    <w:rsid w:val="00C619FB"/>
    <w:rsid w:val="00C7778D"/>
    <w:rsid w:val="00C956D4"/>
    <w:rsid w:val="00CA288D"/>
    <w:rsid w:val="00CA6E50"/>
    <w:rsid w:val="00CC1F94"/>
    <w:rsid w:val="00CC39FD"/>
    <w:rsid w:val="00CC4D7F"/>
    <w:rsid w:val="00D10D59"/>
    <w:rsid w:val="00D34487"/>
    <w:rsid w:val="00D77D90"/>
    <w:rsid w:val="00D81481"/>
    <w:rsid w:val="00D96CB7"/>
    <w:rsid w:val="00DA0F74"/>
    <w:rsid w:val="00DB0502"/>
    <w:rsid w:val="00DB0766"/>
    <w:rsid w:val="00DC5CD1"/>
    <w:rsid w:val="00DC5D67"/>
    <w:rsid w:val="00DD1D10"/>
    <w:rsid w:val="00E06168"/>
    <w:rsid w:val="00E175DF"/>
    <w:rsid w:val="00E22666"/>
    <w:rsid w:val="00E338F7"/>
    <w:rsid w:val="00E34EC2"/>
    <w:rsid w:val="00E438B4"/>
    <w:rsid w:val="00E51052"/>
    <w:rsid w:val="00E548AF"/>
    <w:rsid w:val="00E62281"/>
    <w:rsid w:val="00E7064E"/>
    <w:rsid w:val="00E73A89"/>
    <w:rsid w:val="00E76CCF"/>
    <w:rsid w:val="00EA5AAE"/>
    <w:rsid w:val="00EA7132"/>
    <w:rsid w:val="00ED18FB"/>
    <w:rsid w:val="00ED4CDB"/>
    <w:rsid w:val="00ED6F6D"/>
    <w:rsid w:val="00F374C8"/>
    <w:rsid w:val="00F86383"/>
    <w:rsid w:val="00F867A2"/>
    <w:rsid w:val="00F93B1B"/>
    <w:rsid w:val="00FA26AB"/>
    <w:rsid w:val="00FB0D89"/>
    <w:rsid w:val="00FC04C1"/>
    <w:rsid w:val="00FC6287"/>
    <w:rsid w:val="00FD1479"/>
    <w:rsid w:val="00FD2B3A"/>
    <w:rsid w:val="00FD4347"/>
    <w:rsid w:val="00FD503E"/>
    <w:rsid w:val="00FD780E"/>
    <w:rsid w:val="00FE328C"/>
    <w:rsid w:val="00FE7954"/>
    <w:rsid w:val="00FF6644"/>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34EC2"/>
    <w:pPr>
      <w:suppressAutoHyphens/>
      <w:spacing w:after="0" w:line="240" w:lineRule="auto"/>
    </w:pPr>
    <w:rPr>
      <w:rFonts w:ascii="Times New Roman" w:eastAsia="Times New Roman" w:hAnsi="Times New Roman" w:cs="Times New Roman"/>
      <w:sz w:val="24"/>
      <w:szCs w:val="24"/>
      <w:lang w:eastAsia="ar-SA"/>
    </w:rPr>
  </w:style>
  <w:style w:type="paragraph" w:styleId="Titolo6">
    <w:name w:val="heading 6"/>
    <w:basedOn w:val="Normale"/>
    <w:next w:val="Normale"/>
    <w:link w:val="Titolo6Carattere"/>
    <w:qFormat/>
    <w:rsid w:val="00E34EC2"/>
    <w:pPr>
      <w:tabs>
        <w:tab w:val="left" w:pos="1152"/>
      </w:tabs>
      <w:spacing w:before="240" w:after="60"/>
      <w:ind w:left="1152" w:hanging="1152"/>
      <w:outlineLvl w:val="5"/>
    </w:pPr>
    <w:rPr>
      <w:rFonts w:ascii="Calibri" w:eastAsia="Calibri" w:hAnsi="Calibri" w:cs="Calibri"/>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6Carattere">
    <w:name w:val="Titolo 6 Carattere"/>
    <w:basedOn w:val="Carpredefinitoparagrafo"/>
    <w:link w:val="Titolo6"/>
    <w:rsid w:val="00E34EC2"/>
    <w:rPr>
      <w:rFonts w:ascii="Calibri" w:eastAsia="Calibri" w:hAnsi="Calibri" w:cs="Calibri"/>
      <w:b/>
      <w:bCs/>
      <w:lang w:eastAsia="ar-SA"/>
    </w:rPr>
  </w:style>
  <w:style w:type="paragraph" w:customStyle="1" w:styleId="Contenutotabella">
    <w:name w:val="Contenuto tabella"/>
    <w:basedOn w:val="Normale"/>
    <w:rsid w:val="00E34EC2"/>
    <w:pPr>
      <w:suppressLineNumbers/>
    </w:pPr>
  </w:style>
  <w:style w:type="paragraph" w:customStyle="1" w:styleId="p6">
    <w:name w:val="p6"/>
    <w:basedOn w:val="Normale"/>
    <w:rsid w:val="00CC1F94"/>
    <w:pPr>
      <w:widowControl w:val="0"/>
      <w:tabs>
        <w:tab w:val="left" w:pos="1100"/>
        <w:tab w:val="left" w:pos="1800"/>
      </w:tabs>
      <w:suppressAutoHyphens w:val="0"/>
      <w:spacing w:line="280" w:lineRule="atLeast"/>
      <w:ind w:left="288" w:firstLine="720"/>
    </w:pPr>
    <w:rPr>
      <w:snapToGrid w:val="0"/>
      <w:szCs w:val="20"/>
      <w:lang w:eastAsia="it-IT"/>
    </w:rPr>
  </w:style>
  <w:style w:type="character" w:styleId="Enfasigrassetto">
    <w:name w:val="Strong"/>
    <w:qFormat/>
    <w:rsid w:val="00AC2A5E"/>
    <w:rPr>
      <w:b/>
      <w:bCs/>
    </w:rPr>
  </w:style>
  <w:style w:type="paragraph" w:styleId="Paragrafoelenco">
    <w:name w:val="List Paragraph"/>
    <w:basedOn w:val="Normale"/>
    <w:uiPriority w:val="34"/>
    <w:qFormat/>
    <w:rsid w:val="00753EF0"/>
    <w:pPr>
      <w:ind w:left="720"/>
      <w:contextualSpacing/>
    </w:pPr>
  </w:style>
  <w:style w:type="paragraph" w:styleId="Testofumetto">
    <w:name w:val="Balloon Text"/>
    <w:basedOn w:val="Normale"/>
    <w:link w:val="TestofumettoCarattere"/>
    <w:uiPriority w:val="99"/>
    <w:semiHidden/>
    <w:unhideWhenUsed/>
    <w:rsid w:val="002B5558"/>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B5558"/>
    <w:rPr>
      <w:rFonts w:ascii="Tahoma" w:eastAsia="Times New Roman" w:hAnsi="Tahoma" w:cs="Tahoma"/>
      <w:sz w:val="16"/>
      <w:szCs w:val="16"/>
      <w:lang w:eastAsia="ar-SA"/>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1689</TotalTime>
  <Pages>6</Pages>
  <Words>1508</Words>
  <Characters>8601</Characters>
  <Application>Microsoft Office Word</Application>
  <DocSecurity>0</DocSecurity>
  <Lines>71</Lines>
  <Paragraphs>20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10089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Rossella Schettino</dc:creator>
  <cp:keywords/>
  <dc:description/>
  <cp:lastModifiedBy>Seven</cp:lastModifiedBy>
  <cp:revision>404</cp:revision>
  <dcterms:created xsi:type="dcterms:W3CDTF">2019-09-15T05:33:00Z</dcterms:created>
  <dcterms:modified xsi:type="dcterms:W3CDTF">2022-10-18T10:47:00Z</dcterms:modified>
</cp:coreProperties>
</file>